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CDFC5" w14:textId="5376A2FC" w:rsidR="00174F80" w:rsidRPr="00174F80" w:rsidRDefault="00174F80" w:rsidP="00174F80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 w:rsidRPr="00174F80">
        <w:rPr>
          <w:rFonts w:ascii="Times New Roman" w:hAnsi="Times New Roman" w:cs="Times New Roman"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174F80">
        <w:rPr>
          <w:rFonts w:ascii="Times New Roman" w:hAnsi="Times New Roman" w:cs="Times New Roman"/>
          <w:sz w:val="20"/>
          <w:szCs w:val="20"/>
        </w:rPr>
        <w:t xml:space="preserve"> do</w:t>
      </w:r>
    </w:p>
    <w:p w14:paraId="440C77B7" w14:textId="77777777" w:rsidR="00ED57FB" w:rsidRPr="00ED57FB" w:rsidRDefault="00ED57FB" w:rsidP="00ED57FB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 w:rsidRPr="00ED57FB">
        <w:rPr>
          <w:rFonts w:ascii="Times New Roman" w:hAnsi="Times New Roman" w:cs="Times New Roman"/>
          <w:sz w:val="20"/>
          <w:szCs w:val="20"/>
        </w:rPr>
        <w:t xml:space="preserve">Zarządzenia Nr 70/2026 </w:t>
      </w:r>
    </w:p>
    <w:p w14:paraId="2D599208" w14:textId="77777777" w:rsidR="00ED57FB" w:rsidRPr="00ED57FB" w:rsidRDefault="00ED57FB" w:rsidP="00ED57FB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 w:rsidRPr="00ED57FB">
        <w:rPr>
          <w:rFonts w:ascii="Times New Roman" w:hAnsi="Times New Roman" w:cs="Times New Roman"/>
          <w:sz w:val="20"/>
          <w:szCs w:val="20"/>
        </w:rPr>
        <w:t>Burmistrza Barlinka</w:t>
      </w:r>
    </w:p>
    <w:p w14:paraId="6043FB9F" w14:textId="77777777" w:rsidR="00ED57FB" w:rsidRPr="00ED57FB" w:rsidRDefault="00ED57FB" w:rsidP="00ED57FB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 w:rsidRPr="00ED57FB">
        <w:rPr>
          <w:rFonts w:ascii="Times New Roman" w:hAnsi="Times New Roman" w:cs="Times New Roman"/>
          <w:sz w:val="20"/>
          <w:szCs w:val="20"/>
        </w:rPr>
        <w:t>z dnia 17.06.2026 r.</w:t>
      </w:r>
    </w:p>
    <w:p w14:paraId="407BF1ED" w14:textId="77777777" w:rsidR="00174F80" w:rsidRDefault="00174F80" w:rsidP="00174F8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5B72D85" w14:textId="09E565B8" w:rsidR="005E260A" w:rsidRPr="00174F80" w:rsidRDefault="005E260A" w:rsidP="005E26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4F80">
        <w:rPr>
          <w:rFonts w:ascii="Times New Roman" w:hAnsi="Times New Roman" w:cs="Times New Roman"/>
          <w:b/>
          <w:bCs/>
          <w:sz w:val="24"/>
          <w:szCs w:val="24"/>
        </w:rPr>
        <w:t>UMOWA UŻYCZENIA TERENU/OBIEKTU</w:t>
      </w:r>
    </w:p>
    <w:p w14:paraId="13BEBEEE" w14:textId="75769276" w:rsidR="005E260A" w:rsidRPr="00174F80" w:rsidRDefault="005E260A" w:rsidP="00174F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4F80">
        <w:rPr>
          <w:rFonts w:ascii="Times New Roman" w:hAnsi="Times New Roman" w:cs="Times New Roman"/>
          <w:b/>
          <w:bCs/>
          <w:sz w:val="24"/>
          <w:szCs w:val="24"/>
        </w:rPr>
        <w:t>(wzór)</w:t>
      </w:r>
    </w:p>
    <w:p w14:paraId="17AF5BC6" w14:textId="74C00438" w:rsidR="005E260A" w:rsidRPr="005E260A" w:rsidRDefault="005E260A" w:rsidP="005E260A">
      <w:pPr>
        <w:jc w:val="both"/>
        <w:rPr>
          <w:rFonts w:ascii="Times New Roman" w:hAnsi="Times New Roman" w:cs="Times New Roman"/>
          <w:sz w:val="24"/>
          <w:szCs w:val="24"/>
        </w:rPr>
      </w:pPr>
      <w:r w:rsidRPr="005E260A">
        <w:rPr>
          <w:rFonts w:ascii="Times New Roman" w:hAnsi="Times New Roman" w:cs="Times New Roman"/>
          <w:sz w:val="24"/>
          <w:szCs w:val="24"/>
        </w:rPr>
        <w:t>zawarta w dniu ........................................ w Barlinku pomiędzy: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5B60FCDA" w14:textId="77777777" w:rsidR="005E260A" w:rsidRDefault="005E260A" w:rsidP="005E260A">
      <w:pPr>
        <w:jc w:val="both"/>
        <w:rPr>
          <w:rFonts w:ascii="Times New Roman" w:hAnsi="Times New Roman" w:cs="Times New Roman"/>
          <w:sz w:val="24"/>
          <w:szCs w:val="24"/>
        </w:rPr>
      </w:pPr>
      <w:r w:rsidRPr="005E260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37671E3B" w14:textId="333E9589" w:rsidR="005E260A" w:rsidRPr="005E260A" w:rsidRDefault="005E260A" w:rsidP="005E260A">
      <w:pPr>
        <w:pStyle w:val="Bezodstpw"/>
        <w:jc w:val="both"/>
        <w:rPr>
          <w:rFonts w:ascii="Times New Roman" w:hAnsi="Times New Roman" w:cs="Times New Roman"/>
        </w:rPr>
      </w:pPr>
      <w:r w:rsidRPr="005E260A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</w:t>
      </w:r>
    </w:p>
    <w:p w14:paraId="2B3EC26B" w14:textId="22262A80" w:rsidR="005E260A" w:rsidRPr="005E260A" w:rsidRDefault="005E260A" w:rsidP="005E260A">
      <w:pPr>
        <w:pStyle w:val="Bezodstpw"/>
        <w:rPr>
          <w:rFonts w:ascii="Times New Roman" w:hAnsi="Times New Roman" w:cs="Times New Roman"/>
        </w:rPr>
      </w:pPr>
      <w:r w:rsidRPr="005E260A">
        <w:rPr>
          <w:rFonts w:ascii="Times New Roman" w:hAnsi="Times New Roman" w:cs="Times New Roman"/>
        </w:rPr>
        <w:t>(nazwa / imię i nazwisko, adres, nr KRS / PESEL / NIP)</w:t>
      </w:r>
    </w:p>
    <w:p w14:paraId="0EB9DE32" w14:textId="77777777" w:rsidR="005E260A" w:rsidRDefault="005E260A" w:rsidP="005E260A">
      <w:pPr>
        <w:rPr>
          <w:rFonts w:ascii="Times New Roman" w:hAnsi="Times New Roman" w:cs="Times New Roman"/>
          <w:sz w:val="24"/>
          <w:szCs w:val="24"/>
        </w:rPr>
      </w:pPr>
    </w:p>
    <w:p w14:paraId="4100F9D9" w14:textId="5312AE69" w:rsidR="005E260A" w:rsidRPr="005E260A" w:rsidRDefault="005E260A" w:rsidP="005E260A">
      <w:pPr>
        <w:rPr>
          <w:rFonts w:ascii="Times New Roman" w:hAnsi="Times New Roman" w:cs="Times New Roman"/>
          <w:sz w:val="24"/>
          <w:szCs w:val="24"/>
        </w:rPr>
      </w:pPr>
      <w:r w:rsidRPr="005E260A">
        <w:rPr>
          <w:rFonts w:ascii="Times New Roman" w:hAnsi="Times New Roman" w:cs="Times New Roman"/>
          <w:sz w:val="24"/>
          <w:szCs w:val="24"/>
        </w:rPr>
        <w:t>reprezentowanym przez:</w:t>
      </w:r>
    </w:p>
    <w:p w14:paraId="3E8D4666" w14:textId="318A9842" w:rsidR="005E260A" w:rsidRPr="005E260A" w:rsidRDefault="005E260A" w:rsidP="005E260A">
      <w:pPr>
        <w:rPr>
          <w:rFonts w:ascii="Times New Roman" w:hAnsi="Times New Roman" w:cs="Times New Roman"/>
          <w:sz w:val="24"/>
          <w:szCs w:val="24"/>
        </w:rPr>
      </w:pPr>
      <w:r w:rsidRPr="005E260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4513329B" w14:textId="2CFFE52F" w:rsidR="005E260A" w:rsidRPr="005E260A" w:rsidRDefault="005E260A" w:rsidP="005E260A">
      <w:pPr>
        <w:rPr>
          <w:rFonts w:ascii="Times New Roman" w:hAnsi="Times New Roman" w:cs="Times New Roman"/>
          <w:sz w:val="24"/>
          <w:szCs w:val="24"/>
        </w:rPr>
      </w:pPr>
      <w:r w:rsidRPr="005E260A">
        <w:rPr>
          <w:rFonts w:ascii="Times New Roman" w:hAnsi="Times New Roman" w:cs="Times New Roman"/>
          <w:sz w:val="24"/>
          <w:szCs w:val="24"/>
        </w:rPr>
        <w:t>zwanym dalej „Użyczającym”</w:t>
      </w:r>
    </w:p>
    <w:p w14:paraId="06D4987B" w14:textId="7008014E" w:rsidR="005E260A" w:rsidRPr="005E260A" w:rsidRDefault="005E260A" w:rsidP="005E260A">
      <w:pPr>
        <w:rPr>
          <w:rFonts w:ascii="Times New Roman" w:hAnsi="Times New Roman" w:cs="Times New Roman"/>
          <w:sz w:val="24"/>
          <w:szCs w:val="24"/>
        </w:rPr>
      </w:pPr>
      <w:r w:rsidRPr="005E260A">
        <w:rPr>
          <w:rFonts w:ascii="Times New Roman" w:hAnsi="Times New Roman" w:cs="Times New Roman"/>
          <w:sz w:val="24"/>
          <w:szCs w:val="24"/>
        </w:rPr>
        <w:t>a</w:t>
      </w:r>
    </w:p>
    <w:p w14:paraId="340FE831" w14:textId="5BA00931" w:rsidR="005E260A" w:rsidRPr="005E260A" w:rsidRDefault="005E260A" w:rsidP="005E260A">
      <w:pPr>
        <w:jc w:val="both"/>
        <w:rPr>
          <w:rFonts w:ascii="Times New Roman" w:hAnsi="Times New Roman" w:cs="Times New Roman"/>
          <w:sz w:val="24"/>
          <w:szCs w:val="24"/>
        </w:rPr>
      </w:pPr>
      <w:r w:rsidRPr="005E260A">
        <w:rPr>
          <w:rFonts w:ascii="Times New Roman" w:hAnsi="Times New Roman" w:cs="Times New Roman"/>
          <w:sz w:val="24"/>
          <w:szCs w:val="24"/>
        </w:rPr>
        <w:t>Gminą Barlinek, ul. Niepodległości 20, 74-320 Barlinek, reprezentowaną przez Burmistrza Barlinka,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260A">
        <w:rPr>
          <w:rFonts w:ascii="Times New Roman" w:hAnsi="Times New Roman" w:cs="Times New Roman"/>
          <w:sz w:val="24"/>
          <w:szCs w:val="24"/>
        </w:rPr>
        <w:t>zwaną dalej „Biorącym do używania”,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260A">
        <w:rPr>
          <w:rFonts w:ascii="Times New Roman" w:hAnsi="Times New Roman" w:cs="Times New Roman"/>
          <w:sz w:val="24"/>
          <w:szCs w:val="24"/>
        </w:rPr>
        <w:t>łącznie zwanymi dalej „Stronami”.</w:t>
      </w:r>
    </w:p>
    <w:p w14:paraId="614B652F" w14:textId="77777777" w:rsidR="005E260A" w:rsidRPr="005E260A" w:rsidRDefault="005E260A" w:rsidP="005E260A">
      <w:pPr>
        <w:rPr>
          <w:rFonts w:ascii="Times New Roman" w:hAnsi="Times New Roman" w:cs="Times New Roman"/>
          <w:sz w:val="24"/>
          <w:szCs w:val="24"/>
        </w:rPr>
      </w:pPr>
    </w:p>
    <w:p w14:paraId="41DDEDDA" w14:textId="29D2A896" w:rsidR="005E260A" w:rsidRPr="005E260A" w:rsidRDefault="005E260A" w:rsidP="005E260A">
      <w:pPr>
        <w:jc w:val="both"/>
        <w:rPr>
          <w:rFonts w:ascii="Times New Roman" w:hAnsi="Times New Roman" w:cs="Times New Roman"/>
          <w:sz w:val="24"/>
          <w:szCs w:val="24"/>
        </w:rPr>
      </w:pPr>
      <w:r w:rsidRPr="005E260A">
        <w:rPr>
          <w:rFonts w:ascii="Times New Roman" w:hAnsi="Times New Roman" w:cs="Times New Roman"/>
          <w:b/>
          <w:bCs/>
          <w:sz w:val="24"/>
          <w:szCs w:val="24"/>
        </w:rPr>
        <w:t>§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260A">
        <w:rPr>
          <w:rFonts w:ascii="Times New Roman" w:hAnsi="Times New Roman" w:cs="Times New Roman"/>
          <w:sz w:val="24"/>
          <w:szCs w:val="24"/>
        </w:rPr>
        <w:t>Użyczający oddaje do nieodpłatnego używania, a Biorący do używania przyjmuje do używania teren / obiekt* położony w 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201A3F19" w14:textId="535BFB80" w:rsidR="005E260A" w:rsidRPr="005E260A" w:rsidRDefault="005E260A" w:rsidP="005E260A">
      <w:pPr>
        <w:jc w:val="both"/>
        <w:rPr>
          <w:rFonts w:ascii="Times New Roman" w:hAnsi="Times New Roman" w:cs="Times New Roman"/>
          <w:sz w:val="24"/>
          <w:szCs w:val="24"/>
        </w:rPr>
      </w:pPr>
      <w:r w:rsidRPr="005E260A">
        <w:rPr>
          <w:rFonts w:ascii="Times New Roman" w:hAnsi="Times New Roman" w:cs="Times New Roman"/>
          <w:sz w:val="24"/>
          <w:szCs w:val="24"/>
        </w:rPr>
        <w:t>przy ul. 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81795C1" w14:textId="572BF982" w:rsidR="005E260A" w:rsidRPr="005E260A" w:rsidRDefault="005E260A" w:rsidP="005E260A">
      <w:pPr>
        <w:jc w:val="both"/>
        <w:rPr>
          <w:rFonts w:ascii="Times New Roman" w:hAnsi="Times New Roman" w:cs="Times New Roman"/>
          <w:sz w:val="24"/>
          <w:szCs w:val="24"/>
        </w:rPr>
      </w:pPr>
      <w:r w:rsidRPr="005E260A">
        <w:rPr>
          <w:rFonts w:ascii="Times New Roman" w:hAnsi="Times New Roman" w:cs="Times New Roman"/>
          <w:sz w:val="24"/>
          <w:szCs w:val="24"/>
        </w:rPr>
        <w:t>oznaczony jako działka nr ................................ obręb 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0ACF081" w14:textId="09EDB5EA" w:rsidR="005E260A" w:rsidRPr="005E260A" w:rsidRDefault="005E260A" w:rsidP="005E260A">
      <w:pPr>
        <w:jc w:val="both"/>
        <w:rPr>
          <w:rFonts w:ascii="Times New Roman" w:hAnsi="Times New Roman" w:cs="Times New Roman"/>
          <w:sz w:val="24"/>
          <w:szCs w:val="24"/>
        </w:rPr>
      </w:pPr>
      <w:r w:rsidRPr="005E260A">
        <w:rPr>
          <w:rFonts w:ascii="Times New Roman" w:hAnsi="Times New Roman" w:cs="Times New Roman"/>
          <w:sz w:val="24"/>
          <w:szCs w:val="24"/>
        </w:rPr>
        <w:t>dla której prowadzona jest księga wieczysta nr 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C7D8C6D" w14:textId="7F688B79" w:rsidR="005E260A" w:rsidRPr="005E260A" w:rsidRDefault="005E260A" w:rsidP="005E260A">
      <w:pPr>
        <w:jc w:val="both"/>
        <w:rPr>
          <w:rFonts w:ascii="Times New Roman" w:hAnsi="Times New Roman" w:cs="Times New Roman"/>
          <w:sz w:val="24"/>
          <w:szCs w:val="24"/>
        </w:rPr>
      </w:pPr>
      <w:r w:rsidRPr="005E260A">
        <w:rPr>
          <w:rFonts w:ascii="Times New Roman" w:hAnsi="Times New Roman" w:cs="Times New Roman"/>
          <w:sz w:val="24"/>
          <w:szCs w:val="24"/>
        </w:rPr>
        <w:t>zwany dalej „przedmiotem użyczenia”.</w:t>
      </w:r>
    </w:p>
    <w:p w14:paraId="4780F063" w14:textId="77777777" w:rsidR="005E260A" w:rsidRPr="005E260A" w:rsidRDefault="005E260A" w:rsidP="005E260A">
      <w:pPr>
        <w:jc w:val="both"/>
        <w:rPr>
          <w:rFonts w:ascii="Times New Roman" w:hAnsi="Times New Roman" w:cs="Times New Roman"/>
          <w:sz w:val="24"/>
          <w:szCs w:val="24"/>
        </w:rPr>
      </w:pPr>
      <w:r w:rsidRPr="005E260A">
        <w:rPr>
          <w:rFonts w:ascii="Times New Roman" w:hAnsi="Times New Roman" w:cs="Times New Roman"/>
          <w:sz w:val="24"/>
          <w:szCs w:val="24"/>
        </w:rPr>
        <w:t>Integralną część umowy stanowi mapa lub szkic sytuacyjny przedmiotu użyczenia.</w:t>
      </w:r>
    </w:p>
    <w:p w14:paraId="76DCE547" w14:textId="68BBAD5F" w:rsidR="005E260A" w:rsidRPr="005E260A" w:rsidRDefault="005E260A" w:rsidP="005E260A">
      <w:pPr>
        <w:jc w:val="both"/>
        <w:rPr>
          <w:rFonts w:ascii="Times New Roman" w:hAnsi="Times New Roman" w:cs="Times New Roman"/>
          <w:sz w:val="24"/>
          <w:szCs w:val="24"/>
        </w:rPr>
      </w:pPr>
      <w:r w:rsidRPr="005E260A">
        <w:rPr>
          <w:rFonts w:ascii="Times New Roman" w:hAnsi="Times New Roman" w:cs="Times New Roman"/>
          <w:sz w:val="24"/>
          <w:szCs w:val="24"/>
        </w:rPr>
        <w:t>Przedmiot użyczenia zostaje przekazany w celu realizacji projektu Barlineckiego Budżetu Obywatelskiego 2027 pn.:</w:t>
      </w:r>
    </w:p>
    <w:p w14:paraId="39790101" w14:textId="3A1904BF" w:rsidR="005E260A" w:rsidRPr="005E260A" w:rsidRDefault="005E260A" w:rsidP="005E260A">
      <w:pPr>
        <w:jc w:val="both"/>
        <w:rPr>
          <w:rFonts w:ascii="Times New Roman" w:hAnsi="Times New Roman" w:cs="Times New Roman"/>
          <w:sz w:val="24"/>
          <w:szCs w:val="24"/>
        </w:rPr>
      </w:pPr>
      <w:r w:rsidRPr="005E260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0FEB9851" w14:textId="2AAE96A6" w:rsidR="005E260A" w:rsidRPr="005E260A" w:rsidRDefault="005E260A" w:rsidP="00B5297B">
      <w:pPr>
        <w:jc w:val="both"/>
        <w:rPr>
          <w:rFonts w:ascii="Times New Roman" w:hAnsi="Times New Roman" w:cs="Times New Roman"/>
          <w:sz w:val="24"/>
          <w:szCs w:val="24"/>
        </w:rPr>
      </w:pPr>
      <w:r w:rsidRPr="005E260A">
        <w:rPr>
          <w:rFonts w:ascii="Times New Roman" w:hAnsi="Times New Roman" w:cs="Times New Roman"/>
          <w:sz w:val="24"/>
          <w:szCs w:val="24"/>
        </w:rPr>
        <w:t>Przedmiot użyczenia będzie wykorzystywany zgodnie z przeznaczeniem projektu oraz zasadą ogólnodostępności dla mieszkańców.</w:t>
      </w:r>
    </w:p>
    <w:p w14:paraId="048FBF6E" w14:textId="06D62591" w:rsidR="005E260A" w:rsidRPr="005E260A" w:rsidRDefault="005E260A" w:rsidP="005E260A">
      <w:pPr>
        <w:jc w:val="both"/>
        <w:rPr>
          <w:rFonts w:ascii="Times New Roman" w:hAnsi="Times New Roman" w:cs="Times New Roman"/>
          <w:sz w:val="24"/>
          <w:szCs w:val="24"/>
        </w:rPr>
      </w:pPr>
      <w:r w:rsidRPr="005E260A">
        <w:rPr>
          <w:rFonts w:ascii="Times New Roman" w:hAnsi="Times New Roman" w:cs="Times New Roman"/>
          <w:b/>
          <w:bCs/>
          <w:sz w:val="24"/>
          <w:szCs w:val="24"/>
        </w:rPr>
        <w:t>§ 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260A">
        <w:rPr>
          <w:rFonts w:ascii="Times New Roman" w:hAnsi="Times New Roman" w:cs="Times New Roman"/>
          <w:sz w:val="24"/>
          <w:szCs w:val="24"/>
        </w:rPr>
        <w:t>Użyczający oświadcza, że posiada tytuł prawny do dysponowania przedmiotem użyczenia oraz że nie istnieją przeszkody prawne ani faktyczne uniemożliwiające zawarcie niniejszej umowy.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260A">
        <w:rPr>
          <w:rFonts w:ascii="Times New Roman" w:hAnsi="Times New Roman" w:cs="Times New Roman"/>
          <w:sz w:val="24"/>
          <w:szCs w:val="24"/>
        </w:rPr>
        <w:t>Użyczający oświadcza, że przedmiot użyczenia jest wolny od roszczeń osób trzecich.</w:t>
      </w:r>
    </w:p>
    <w:p w14:paraId="2F379FFB" w14:textId="2E0F24B5" w:rsidR="005E260A" w:rsidRPr="005E260A" w:rsidRDefault="005E260A" w:rsidP="005E260A">
      <w:pPr>
        <w:rPr>
          <w:rFonts w:ascii="Times New Roman" w:hAnsi="Times New Roman" w:cs="Times New Roman"/>
          <w:sz w:val="24"/>
          <w:szCs w:val="24"/>
        </w:rPr>
      </w:pPr>
      <w:r w:rsidRPr="005E260A">
        <w:rPr>
          <w:rFonts w:ascii="Times New Roman" w:hAnsi="Times New Roman" w:cs="Times New Roman"/>
          <w:b/>
          <w:bCs/>
          <w:sz w:val="24"/>
          <w:szCs w:val="24"/>
        </w:rPr>
        <w:t>§ 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260A">
        <w:rPr>
          <w:rFonts w:ascii="Times New Roman" w:hAnsi="Times New Roman" w:cs="Times New Roman"/>
          <w:sz w:val="24"/>
          <w:szCs w:val="24"/>
        </w:rPr>
        <w:t>Umowa zostaje zawarta na okres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E260A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</w:t>
      </w:r>
    </w:p>
    <w:p w14:paraId="1F46947E" w14:textId="0CF1935A" w:rsidR="005E260A" w:rsidRPr="005E260A" w:rsidRDefault="005E260A" w:rsidP="00B5297B">
      <w:pPr>
        <w:jc w:val="both"/>
        <w:rPr>
          <w:rFonts w:ascii="Times New Roman" w:hAnsi="Times New Roman" w:cs="Times New Roman"/>
          <w:sz w:val="24"/>
          <w:szCs w:val="24"/>
        </w:rPr>
      </w:pPr>
      <w:r w:rsidRPr="005E260A">
        <w:rPr>
          <w:rFonts w:ascii="Times New Roman" w:hAnsi="Times New Roman" w:cs="Times New Roman"/>
          <w:sz w:val="24"/>
          <w:szCs w:val="24"/>
        </w:rPr>
        <w:lastRenderedPageBreak/>
        <w:t>nie krótszy jednak niż okres amortyzacji nakładów poniesionych w ramach realizacji projektu Barlineckiego Budżetu Obywatelskiego 2027.</w:t>
      </w:r>
      <w:r w:rsidR="00B5297B">
        <w:rPr>
          <w:rFonts w:ascii="Times New Roman" w:hAnsi="Times New Roman" w:cs="Times New Roman"/>
          <w:sz w:val="24"/>
          <w:szCs w:val="24"/>
        </w:rPr>
        <w:t xml:space="preserve"> </w:t>
      </w:r>
      <w:r w:rsidRPr="005E260A">
        <w:rPr>
          <w:rFonts w:ascii="Times New Roman" w:hAnsi="Times New Roman" w:cs="Times New Roman"/>
          <w:sz w:val="24"/>
          <w:szCs w:val="24"/>
        </w:rPr>
        <w:t xml:space="preserve">Wydanie przedmiotu użyczenia następuje </w:t>
      </w:r>
      <w:r w:rsidR="00B5297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5E260A">
        <w:rPr>
          <w:rFonts w:ascii="Times New Roman" w:hAnsi="Times New Roman" w:cs="Times New Roman"/>
          <w:sz w:val="24"/>
          <w:szCs w:val="24"/>
        </w:rPr>
        <w:t>z dniem podpisania niniejszej umowy.</w:t>
      </w:r>
      <w:r w:rsidR="00B5297B">
        <w:rPr>
          <w:rFonts w:ascii="Times New Roman" w:hAnsi="Times New Roman" w:cs="Times New Roman"/>
          <w:sz w:val="24"/>
          <w:szCs w:val="24"/>
        </w:rPr>
        <w:t xml:space="preserve"> </w:t>
      </w:r>
      <w:r w:rsidRPr="005E260A">
        <w:rPr>
          <w:rFonts w:ascii="Times New Roman" w:hAnsi="Times New Roman" w:cs="Times New Roman"/>
          <w:sz w:val="24"/>
          <w:szCs w:val="24"/>
        </w:rPr>
        <w:t>Po zakończeniu obowiązywania umowy przedmiot użyczenia zostanie zwrócony w stanie niepogorszonym, z uwzględnieniem normalnego zużycia wynikającego z prawidłowego użytkowania.</w:t>
      </w:r>
    </w:p>
    <w:p w14:paraId="1F711EDC" w14:textId="728F5F12" w:rsidR="005E260A" w:rsidRPr="005E260A" w:rsidRDefault="005E260A" w:rsidP="005E260A">
      <w:pPr>
        <w:rPr>
          <w:rFonts w:ascii="Times New Roman" w:hAnsi="Times New Roman" w:cs="Times New Roman"/>
          <w:sz w:val="24"/>
          <w:szCs w:val="24"/>
        </w:rPr>
      </w:pPr>
      <w:r w:rsidRPr="00B5297B">
        <w:rPr>
          <w:rFonts w:ascii="Times New Roman" w:hAnsi="Times New Roman" w:cs="Times New Roman"/>
          <w:b/>
          <w:bCs/>
          <w:sz w:val="24"/>
          <w:szCs w:val="24"/>
        </w:rPr>
        <w:t>§ 4</w:t>
      </w:r>
      <w:r w:rsidR="00B5297B" w:rsidRPr="00B5297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5297B">
        <w:rPr>
          <w:rFonts w:ascii="Times New Roman" w:hAnsi="Times New Roman" w:cs="Times New Roman"/>
          <w:sz w:val="24"/>
          <w:szCs w:val="24"/>
        </w:rPr>
        <w:t xml:space="preserve"> </w:t>
      </w:r>
      <w:r w:rsidRPr="005E260A">
        <w:rPr>
          <w:rFonts w:ascii="Times New Roman" w:hAnsi="Times New Roman" w:cs="Times New Roman"/>
          <w:sz w:val="24"/>
          <w:szCs w:val="24"/>
        </w:rPr>
        <w:t>Biorący do używania zobowiązuje się:</w:t>
      </w:r>
    </w:p>
    <w:p w14:paraId="51B9ADCB" w14:textId="77777777" w:rsidR="005E260A" w:rsidRPr="00B5297B" w:rsidRDefault="005E260A" w:rsidP="00B5297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297B">
        <w:rPr>
          <w:rFonts w:ascii="Times New Roman" w:hAnsi="Times New Roman" w:cs="Times New Roman"/>
          <w:sz w:val="24"/>
          <w:szCs w:val="24"/>
        </w:rPr>
        <w:t>korzystać z przedmiotu użyczenia zgodnie z jego przeznaczeniem,</w:t>
      </w:r>
    </w:p>
    <w:p w14:paraId="5B4D36B6" w14:textId="77777777" w:rsidR="005E260A" w:rsidRPr="00B5297B" w:rsidRDefault="005E260A" w:rsidP="00B5297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297B">
        <w:rPr>
          <w:rFonts w:ascii="Times New Roman" w:hAnsi="Times New Roman" w:cs="Times New Roman"/>
          <w:sz w:val="24"/>
          <w:szCs w:val="24"/>
        </w:rPr>
        <w:t>utrzymywać teren / obiekt* w należytym stanie technicznym i porządkowym,</w:t>
      </w:r>
    </w:p>
    <w:p w14:paraId="3C38C886" w14:textId="77777777" w:rsidR="005E260A" w:rsidRPr="00B5297B" w:rsidRDefault="005E260A" w:rsidP="00B5297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297B">
        <w:rPr>
          <w:rFonts w:ascii="Times New Roman" w:hAnsi="Times New Roman" w:cs="Times New Roman"/>
          <w:sz w:val="24"/>
          <w:szCs w:val="24"/>
        </w:rPr>
        <w:t>przestrzegać obowiązujących przepisów prawa.</w:t>
      </w:r>
    </w:p>
    <w:p w14:paraId="4232E5D2" w14:textId="558BE00A" w:rsidR="005E260A" w:rsidRPr="005E260A" w:rsidRDefault="005E260A" w:rsidP="00B5297B">
      <w:pPr>
        <w:jc w:val="both"/>
        <w:rPr>
          <w:rFonts w:ascii="Times New Roman" w:hAnsi="Times New Roman" w:cs="Times New Roman"/>
          <w:sz w:val="24"/>
          <w:szCs w:val="24"/>
        </w:rPr>
      </w:pPr>
      <w:r w:rsidRPr="005E260A">
        <w:rPr>
          <w:rFonts w:ascii="Times New Roman" w:hAnsi="Times New Roman" w:cs="Times New Roman"/>
          <w:sz w:val="24"/>
          <w:szCs w:val="24"/>
        </w:rPr>
        <w:t xml:space="preserve">Bez zgody Użyczającego przedmiot użyczenia nie może zostać oddany osobom trzecim </w:t>
      </w:r>
      <w:r w:rsidR="00B5297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5E260A">
        <w:rPr>
          <w:rFonts w:ascii="Times New Roman" w:hAnsi="Times New Roman" w:cs="Times New Roman"/>
          <w:sz w:val="24"/>
          <w:szCs w:val="24"/>
        </w:rPr>
        <w:t>do używania, z wyjątkiem korzystania przez mieszkańców zgodnie z celem projektu.</w:t>
      </w:r>
    </w:p>
    <w:p w14:paraId="5E6B7B06" w14:textId="004B388D" w:rsidR="005E260A" w:rsidRPr="005E260A" w:rsidRDefault="005E260A" w:rsidP="001D4ABD">
      <w:pPr>
        <w:rPr>
          <w:rFonts w:ascii="Times New Roman" w:hAnsi="Times New Roman" w:cs="Times New Roman"/>
          <w:sz w:val="24"/>
          <w:szCs w:val="24"/>
        </w:rPr>
      </w:pPr>
      <w:r w:rsidRPr="00B5297B">
        <w:rPr>
          <w:rFonts w:ascii="Times New Roman" w:hAnsi="Times New Roman" w:cs="Times New Roman"/>
          <w:b/>
          <w:bCs/>
          <w:sz w:val="24"/>
          <w:szCs w:val="24"/>
        </w:rPr>
        <w:t>§ 5</w:t>
      </w:r>
      <w:r w:rsidR="00B5297B" w:rsidRPr="00B5297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5297B">
        <w:rPr>
          <w:rFonts w:ascii="Times New Roman" w:hAnsi="Times New Roman" w:cs="Times New Roman"/>
          <w:sz w:val="24"/>
          <w:szCs w:val="24"/>
        </w:rPr>
        <w:t xml:space="preserve"> </w:t>
      </w:r>
      <w:r w:rsidRPr="005E260A">
        <w:rPr>
          <w:rFonts w:ascii="Times New Roman" w:hAnsi="Times New Roman" w:cs="Times New Roman"/>
          <w:sz w:val="24"/>
          <w:szCs w:val="24"/>
        </w:rPr>
        <w:t>Strony dopuszczają możliwość rozwiązania umowy za porozumieniem stron.</w:t>
      </w:r>
      <w:r w:rsidR="001D4ABD">
        <w:rPr>
          <w:rFonts w:ascii="Times New Roman" w:hAnsi="Times New Roman" w:cs="Times New Roman"/>
          <w:sz w:val="24"/>
          <w:szCs w:val="24"/>
        </w:rPr>
        <w:t xml:space="preserve"> </w:t>
      </w:r>
      <w:r w:rsidRPr="005E260A">
        <w:rPr>
          <w:rFonts w:ascii="Times New Roman" w:hAnsi="Times New Roman" w:cs="Times New Roman"/>
          <w:sz w:val="24"/>
          <w:szCs w:val="24"/>
        </w:rPr>
        <w:t>Biorący do używania może wypowiedzieć umowę ze skutkiem natychmiastowym w przypadku:</w:t>
      </w:r>
    </w:p>
    <w:p w14:paraId="5C5B7B9B" w14:textId="77777777" w:rsidR="005E260A" w:rsidRPr="00B5297B" w:rsidRDefault="005E260A" w:rsidP="00B5297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5297B">
        <w:rPr>
          <w:rFonts w:ascii="Times New Roman" w:hAnsi="Times New Roman" w:cs="Times New Roman"/>
          <w:sz w:val="24"/>
          <w:szCs w:val="24"/>
        </w:rPr>
        <w:t>ujawnienia wad prawnych przedmiotu użyczenia,</w:t>
      </w:r>
    </w:p>
    <w:p w14:paraId="3CA1CEC3" w14:textId="77777777" w:rsidR="005E260A" w:rsidRPr="00B5297B" w:rsidRDefault="005E260A" w:rsidP="00B5297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5297B">
        <w:rPr>
          <w:rFonts w:ascii="Times New Roman" w:hAnsi="Times New Roman" w:cs="Times New Roman"/>
          <w:sz w:val="24"/>
          <w:szCs w:val="24"/>
        </w:rPr>
        <w:t>uniemożliwienia realizacji projektu,</w:t>
      </w:r>
    </w:p>
    <w:p w14:paraId="79E5F0C2" w14:textId="0279F34D" w:rsidR="005E260A" w:rsidRPr="00B5297B" w:rsidRDefault="005E260A" w:rsidP="005E260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5297B">
        <w:rPr>
          <w:rFonts w:ascii="Times New Roman" w:hAnsi="Times New Roman" w:cs="Times New Roman"/>
          <w:sz w:val="24"/>
          <w:szCs w:val="24"/>
        </w:rPr>
        <w:t>naruszenia postanowień niniejszej umowy przez Użyczającego.</w:t>
      </w:r>
    </w:p>
    <w:p w14:paraId="4584895B" w14:textId="3A0B10AF" w:rsidR="005E260A" w:rsidRPr="005E260A" w:rsidRDefault="005E260A" w:rsidP="00B5297B">
      <w:pPr>
        <w:jc w:val="both"/>
        <w:rPr>
          <w:rFonts w:ascii="Times New Roman" w:hAnsi="Times New Roman" w:cs="Times New Roman"/>
          <w:sz w:val="24"/>
          <w:szCs w:val="24"/>
        </w:rPr>
      </w:pPr>
      <w:r w:rsidRPr="00B5297B">
        <w:rPr>
          <w:rFonts w:ascii="Times New Roman" w:hAnsi="Times New Roman" w:cs="Times New Roman"/>
          <w:b/>
          <w:bCs/>
          <w:sz w:val="24"/>
          <w:szCs w:val="24"/>
        </w:rPr>
        <w:t>§ 6</w:t>
      </w:r>
      <w:r w:rsidR="00B5297B" w:rsidRPr="00B5297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5297B">
        <w:rPr>
          <w:rFonts w:ascii="Times New Roman" w:hAnsi="Times New Roman" w:cs="Times New Roman"/>
          <w:sz w:val="24"/>
          <w:szCs w:val="24"/>
        </w:rPr>
        <w:t xml:space="preserve"> </w:t>
      </w:r>
      <w:r w:rsidRPr="005E260A">
        <w:rPr>
          <w:rFonts w:ascii="Times New Roman" w:hAnsi="Times New Roman" w:cs="Times New Roman"/>
          <w:sz w:val="24"/>
          <w:szCs w:val="24"/>
        </w:rPr>
        <w:t>W sprawach nieuregulowanych niniejszą umową zastosowanie mają przepisy Kodeksu cywilnego.</w:t>
      </w:r>
      <w:r w:rsidR="00B5297B">
        <w:rPr>
          <w:rFonts w:ascii="Times New Roman" w:hAnsi="Times New Roman" w:cs="Times New Roman"/>
          <w:sz w:val="24"/>
          <w:szCs w:val="24"/>
        </w:rPr>
        <w:t xml:space="preserve"> </w:t>
      </w:r>
      <w:r w:rsidRPr="005E260A">
        <w:rPr>
          <w:rFonts w:ascii="Times New Roman" w:hAnsi="Times New Roman" w:cs="Times New Roman"/>
          <w:sz w:val="24"/>
          <w:szCs w:val="24"/>
        </w:rPr>
        <w:t>Wszelkie zmiany umowy wymagają formy pisemnej pod rygorem nieważności.</w:t>
      </w:r>
      <w:r w:rsidR="00B5297B">
        <w:rPr>
          <w:rFonts w:ascii="Times New Roman" w:hAnsi="Times New Roman" w:cs="Times New Roman"/>
          <w:sz w:val="24"/>
          <w:szCs w:val="24"/>
        </w:rPr>
        <w:t xml:space="preserve"> </w:t>
      </w:r>
      <w:r w:rsidRPr="005E260A">
        <w:rPr>
          <w:rFonts w:ascii="Times New Roman" w:hAnsi="Times New Roman" w:cs="Times New Roman"/>
          <w:sz w:val="24"/>
          <w:szCs w:val="24"/>
        </w:rPr>
        <w:t>Spory wynikające z realizacji niniejszej umowy rozstrzygać będzie sąd właściwy dla siedziby Gminy Barlinek.</w:t>
      </w:r>
    </w:p>
    <w:p w14:paraId="01C822F2" w14:textId="24F73077" w:rsidR="005E260A" w:rsidRPr="005E260A" w:rsidRDefault="005E260A" w:rsidP="00B5297B">
      <w:pPr>
        <w:jc w:val="both"/>
        <w:rPr>
          <w:rFonts w:ascii="Times New Roman" w:hAnsi="Times New Roman" w:cs="Times New Roman"/>
          <w:sz w:val="24"/>
          <w:szCs w:val="24"/>
        </w:rPr>
      </w:pPr>
      <w:r w:rsidRPr="00B5297B">
        <w:rPr>
          <w:rFonts w:ascii="Times New Roman" w:hAnsi="Times New Roman" w:cs="Times New Roman"/>
          <w:b/>
          <w:bCs/>
          <w:sz w:val="24"/>
          <w:szCs w:val="24"/>
        </w:rPr>
        <w:t>§ 7</w:t>
      </w:r>
      <w:r w:rsidR="00B5297B" w:rsidRPr="00B5297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5297B">
        <w:rPr>
          <w:rFonts w:ascii="Times New Roman" w:hAnsi="Times New Roman" w:cs="Times New Roman"/>
          <w:sz w:val="24"/>
          <w:szCs w:val="24"/>
        </w:rPr>
        <w:t xml:space="preserve"> </w:t>
      </w:r>
      <w:r w:rsidRPr="005E260A">
        <w:rPr>
          <w:rFonts w:ascii="Times New Roman" w:hAnsi="Times New Roman" w:cs="Times New Roman"/>
          <w:sz w:val="24"/>
          <w:szCs w:val="24"/>
        </w:rPr>
        <w:t>Administratorem danych osobowych przetwarzanych w związku z realizacją niniejszej umowy jest Burmistrz Barlinka z siedzibą przy ul. Niepodległości 20, 74-320 Barlinek.</w:t>
      </w:r>
    </w:p>
    <w:p w14:paraId="75F15CC7" w14:textId="77777777" w:rsidR="005E260A" w:rsidRPr="005E260A" w:rsidRDefault="005E260A" w:rsidP="00B5297B">
      <w:pPr>
        <w:jc w:val="both"/>
        <w:rPr>
          <w:rFonts w:ascii="Times New Roman" w:hAnsi="Times New Roman" w:cs="Times New Roman"/>
          <w:sz w:val="24"/>
          <w:szCs w:val="24"/>
        </w:rPr>
      </w:pPr>
      <w:r w:rsidRPr="005E260A">
        <w:rPr>
          <w:rFonts w:ascii="Times New Roman" w:hAnsi="Times New Roman" w:cs="Times New Roman"/>
          <w:sz w:val="24"/>
          <w:szCs w:val="24"/>
        </w:rPr>
        <w:t>Dane osobowe przetwarzane będą w celu realizacji umowy użyczenia oraz realizacji projektu Barlineckiego Budżetu Obywatelskiego 2027 zgodnie z obowiązującymi przepisami prawa.</w:t>
      </w:r>
    </w:p>
    <w:p w14:paraId="40CF3ED9" w14:textId="2344C006" w:rsidR="005E260A" w:rsidRPr="005E260A" w:rsidRDefault="005E260A" w:rsidP="00B5297B">
      <w:pPr>
        <w:jc w:val="both"/>
        <w:rPr>
          <w:rFonts w:ascii="Times New Roman" w:hAnsi="Times New Roman" w:cs="Times New Roman"/>
          <w:sz w:val="24"/>
          <w:szCs w:val="24"/>
        </w:rPr>
      </w:pPr>
      <w:r w:rsidRPr="005E260A">
        <w:rPr>
          <w:rFonts w:ascii="Times New Roman" w:hAnsi="Times New Roman" w:cs="Times New Roman"/>
          <w:sz w:val="24"/>
          <w:szCs w:val="24"/>
        </w:rPr>
        <w:t>Osobie, której dane dotyczą, przysługuje prawo dostępu do danych, ich sprostowania, ograniczenia przetwarzania oraz wniesienia skargi do Prezesa Urzędu Ochrony Danych Osobowych.</w:t>
      </w:r>
    </w:p>
    <w:p w14:paraId="7009F6D0" w14:textId="2802C2A2" w:rsidR="005E260A" w:rsidRPr="00B5297B" w:rsidRDefault="005E260A" w:rsidP="00B5297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297B">
        <w:rPr>
          <w:rFonts w:ascii="Times New Roman" w:hAnsi="Times New Roman" w:cs="Times New Roman"/>
          <w:b/>
          <w:bCs/>
          <w:sz w:val="24"/>
          <w:szCs w:val="24"/>
        </w:rPr>
        <w:t>§ 8</w:t>
      </w:r>
      <w:r w:rsidR="00B5297B" w:rsidRPr="00B5297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529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E260A">
        <w:rPr>
          <w:rFonts w:ascii="Times New Roman" w:hAnsi="Times New Roman" w:cs="Times New Roman"/>
          <w:sz w:val="24"/>
          <w:szCs w:val="24"/>
        </w:rPr>
        <w:t>Umowę sporządzono w dwóch jednobrzmiących egzemplarzach, po jednym dla każdej ze Stron.</w:t>
      </w:r>
    </w:p>
    <w:p w14:paraId="091E6466" w14:textId="77777777" w:rsidR="00B5297B" w:rsidRDefault="00B5297B" w:rsidP="005E260A">
      <w:pPr>
        <w:rPr>
          <w:rFonts w:ascii="Times New Roman" w:hAnsi="Times New Roman" w:cs="Times New Roman"/>
          <w:sz w:val="24"/>
          <w:szCs w:val="24"/>
        </w:rPr>
      </w:pPr>
    </w:p>
    <w:p w14:paraId="4F7B6D8E" w14:textId="77777777" w:rsidR="00B5297B" w:rsidRPr="005E260A" w:rsidRDefault="00B5297B" w:rsidP="005E260A">
      <w:pPr>
        <w:rPr>
          <w:rFonts w:ascii="Times New Roman" w:hAnsi="Times New Roman" w:cs="Times New Roman"/>
          <w:sz w:val="24"/>
          <w:szCs w:val="24"/>
        </w:rPr>
      </w:pPr>
    </w:p>
    <w:p w14:paraId="6130E22D" w14:textId="0C55E639" w:rsidR="005E260A" w:rsidRPr="005E260A" w:rsidRDefault="005E260A" w:rsidP="005E260A">
      <w:pPr>
        <w:rPr>
          <w:rFonts w:ascii="Times New Roman" w:hAnsi="Times New Roman" w:cs="Times New Roman"/>
          <w:sz w:val="24"/>
          <w:szCs w:val="24"/>
        </w:rPr>
      </w:pPr>
      <w:r w:rsidRPr="005E260A"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E260A"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</w:p>
    <w:p w14:paraId="159D45DD" w14:textId="5E6A5D34" w:rsidR="005E260A" w:rsidRPr="005E260A" w:rsidRDefault="005E260A" w:rsidP="005E26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E260A">
        <w:rPr>
          <w:rFonts w:ascii="Times New Roman" w:hAnsi="Times New Roman" w:cs="Times New Roman"/>
          <w:sz w:val="24"/>
          <w:szCs w:val="24"/>
        </w:rPr>
        <w:t>Użyczający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5E260A">
        <w:rPr>
          <w:rFonts w:ascii="Times New Roman" w:hAnsi="Times New Roman" w:cs="Times New Roman"/>
          <w:sz w:val="24"/>
          <w:szCs w:val="24"/>
        </w:rPr>
        <w:t>Biorący do używania</w:t>
      </w:r>
    </w:p>
    <w:p w14:paraId="35CD3BB8" w14:textId="4D8DEEE6" w:rsidR="005E260A" w:rsidRPr="005E260A" w:rsidRDefault="005E260A" w:rsidP="005E260A">
      <w:pPr>
        <w:rPr>
          <w:rFonts w:ascii="Times New Roman" w:hAnsi="Times New Roman" w:cs="Times New Roman"/>
          <w:sz w:val="24"/>
          <w:szCs w:val="24"/>
        </w:rPr>
      </w:pPr>
    </w:p>
    <w:p w14:paraId="41EF4A78" w14:textId="77777777" w:rsidR="005E260A" w:rsidRPr="005E260A" w:rsidRDefault="005E260A" w:rsidP="005E260A">
      <w:pPr>
        <w:rPr>
          <w:rFonts w:ascii="Times New Roman" w:hAnsi="Times New Roman" w:cs="Times New Roman"/>
          <w:sz w:val="24"/>
          <w:szCs w:val="24"/>
        </w:rPr>
      </w:pPr>
    </w:p>
    <w:p w14:paraId="0E04BA6D" w14:textId="31868B54" w:rsidR="0088183B" w:rsidRPr="005E260A" w:rsidRDefault="005E260A" w:rsidP="005E26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5E260A">
        <w:rPr>
          <w:rFonts w:ascii="Times New Roman" w:hAnsi="Times New Roman" w:cs="Times New Roman"/>
          <w:sz w:val="24"/>
          <w:szCs w:val="24"/>
        </w:rPr>
        <w:t>niepotrzebne skreślić</w:t>
      </w:r>
    </w:p>
    <w:sectPr w:rsidR="0088183B" w:rsidRPr="005E26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87A23"/>
    <w:multiLevelType w:val="hybridMultilevel"/>
    <w:tmpl w:val="BEBCAA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F7775C"/>
    <w:multiLevelType w:val="hybridMultilevel"/>
    <w:tmpl w:val="B57CCD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788113">
    <w:abstractNumId w:val="1"/>
  </w:num>
  <w:num w:numId="2" w16cid:durableId="46223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0A"/>
    <w:rsid w:val="00174F80"/>
    <w:rsid w:val="001D4ABD"/>
    <w:rsid w:val="002577C8"/>
    <w:rsid w:val="005E260A"/>
    <w:rsid w:val="005F27CD"/>
    <w:rsid w:val="006218CE"/>
    <w:rsid w:val="007B0860"/>
    <w:rsid w:val="0088183B"/>
    <w:rsid w:val="00A9483C"/>
    <w:rsid w:val="00B5297B"/>
    <w:rsid w:val="00D011F3"/>
    <w:rsid w:val="00DC5167"/>
    <w:rsid w:val="00ED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9148F"/>
  <w15:chartTrackingRefBased/>
  <w15:docId w15:val="{D760A1B5-145C-432F-9B8B-841F054F6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E26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26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26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26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26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26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E26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26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26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26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26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26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260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260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260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260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260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260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E26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E26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26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E26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E26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E260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E260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E260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26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260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E260A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5E26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676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</dc:creator>
  <cp:keywords/>
  <dc:description/>
  <cp:lastModifiedBy>Kik</cp:lastModifiedBy>
  <cp:revision>4</cp:revision>
  <cp:lastPrinted>2026-06-17T11:37:00Z</cp:lastPrinted>
  <dcterms:created xsi:type="dcterms:W3CDTF">2026-05-27T09:10:00Z</dcterms:created>
  <dcterms:modified xsi:type="dcterms:W3CDTF">2026-06-17T11:37:00Z</dcterms:modified>
</cp:coreProperties>
</file>