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81D18" w14:textId="11B3AA49" w:rsidR="007E1FBB" w:rsidRPr="00BE436A" w:rsidRDefault="007E1FBB" w:rsidP="007E1FBB">
      <w:pPr>
        <w:autoSpaceDE w:val="0"/>
        <w:autoSpaceDN w:val="0"/>
        <w:adjustRightInd w:val="0"/>
        <w:ind w:left="720" w:firstLine="720"/>
        <w:jc w:val="right"/>
        <w:rPr>
          <w:rFonts w:ascii="Cambria" w:hAnsi="Cambria" w:cs="TimesNewRomanPSMT"/>
          <w:color w:val="auto"/>
          <w:sz w:val="20"/>
          <w:szCs w:val="20"/>
          <w:lang w:val="pl-PL"/>
        </w:rPr>
      </w:pPr>
      <w:r w:rsidRPr="00BE436A">
        <w:rPr>
          <w:rFonts w:ascii="Cambria" w:hAnsi="Cambria" w:cs="TimesNewRomanPSMT"/>
          <w:color w:val="auto"/>
          <w:sz w:val="20"/>
          <w:szCs w:val="20"/>
          <w:lang w:val="pl-PL"/>
        </w:rPr>
        <w:t xml:space="preserve">Załącznik Nr 4 do uchwały nr </w:t>
      </w:r>
      <w:r w:rsidR="00BE436A" w:rsidRPr="00BE436A">
        <w:rPr>
          <w:rFonts w:ascii="Cambria" w:hAnsi="Cambria" w:cs="TimesNewRomanPSMT"/>
          <w:color w:val="auto"/>
          <w:sz w:val="20"/>
          <w:szCs w:val="20"/>
          <w:lang w:val="pl-PL"/>
        </w:rPr>
        <w:t>618/XLIX/2022</w:t>
      </w:r>
    </w:p>
    <w:p w14:paraId="63C0FB55" w14:textId="77777777" w:rsidR="007E1FBB" w:rsidRPr="00BE436A" w:rsidRDefault="007E1FBB" w:rsidP="007E1FBB">
      <w:pPr>
        <w:autoSpaceDE w:val="0"/>
        <w:autoSpaceDN w:val="0"/>
        <w:adjustRightInd w:val="0"/>
        <w:jc w:val="right"/>
        <w:rPr>
          <w:rFonts w:ascii="Cambria" w:hAnsi="Cambria" w:cs="TimesNewRomanPSMT"/>
          <w:color w:val="auto"/>
          <w:sz w:val="20"/>
          <w:szCs w:val="20"/>
          <w:lang w:val="pl-PL"/>
        </w:rPr>
      </w:pPr>
      <w:r w:rsidRPr="00BE436A">
        <w:rPr>
          <w:rFonts w:ascii="Cambria" w:hAnsi="Cambria" w:cs="TimesNewRomanPSMT"/>
          <w:color w:val="auto"/>
          <w:sz w:val="20"/>
          <w:szCs w:val="20"/>
          <w:lang w:val="pl-PL"/>
        </w:rPr>
        <w:t>Rady Miasta Gorlice</w:t>
      </w:r>
    </w:p>
    <w:p w14:paraId="7D76CF01" w14:textId="77777777" w:rsidR="00D92103" w:rsidRPr="00BE436A" w:rsidRDefault="005D4E76" w:rsidP="007E1FBB">
      <w:pPr>
        <w:jc w:val="right"/>
        <w:rPr>
          <w:rFonts w:ascii="Cambria" w:hAnsi="Cambria"/>
          <w:color w:val="auto"/>
          <w:sz w:val="20"/>
          <w:szCs w:val="20"/>
          <w:lang w:val="pl-PL"/>
        </w:rPr>
      </w:pPr>
      <w:r w:rsidRPr="00BE436A">
        <w:rPr>
          <w:rFonts w:ascii="Cambria" w:hAnsi="Cambria" w:cs="TimesNewRomanPSMT"/>
          <w:color w:val="auto"/>
          <w:sz w:val="20"/>
          <w:szCs w:val="20"/>
          <w:lang w:val="pl-PL"/>
        </w:rPr>
        <w:t>z dnia 25 sierpnia 2022</w:t>
      </w:r>
      <w:r w:rsidR="007E1FBB" w:rsidRPr="00BE436A">
        <w:rPr>
          <w:rFonts w:ascii="Cambria" w:hAnsi="Cambria" w:cs="TimesNewRomanPSMT"/>
          <w:color w:val="auto"/>
          <w:sz w:val="20"/>
          <w:szCs w:val="20"/>
          <w:lang w:val="pl-PL"/>
        </w:rPr>
        <w:t xml:space="preserve"> r.</w:t>
      </w:r>
    </w:p>
    <w:p w14:paraId="51F0657A" w14:textId="77777777" w:rsidR="00DF01A5" w:rsidRPr="00BE436A" w:rsidRDefault="00DF01A5" w:rsidP="00334D3C">
      <w:pPr>
        <w:autoSpaceDE w:val="0"/>
        <w:autoSpaceDN w:val="0"/>
        <w:adjustRightInd w:val="0"/>
        <w:rPr>
          <w:rFonts w:ascii="Cambria" w:hAnsi="Cambria" w:cs="TimesNewRomanPSMT"/>
          <w:color w:val="auto"/>
          <w:sz w:val="22"/>
          <w:szCs w:val="22"/>
          <w:lang w:val="pl-PL"/>
        </w:rPr>
      </w:pPr>
    </w:p>
    <w:p w14:paraId="0E71ECF0" w14:textId="77777777" w:rsidR="0026717A" w:rsidRPr="00BE436A" w:rsidRDefault="0026717A" w:rsidP="007E1FBB">
      <w:pPr>
        <w:pStyle w:val="Bezodstpw"/>
        <w:rPr>
          <w:rFonts w:ascii="Cambria" w:hAnsi="Cambria" w:cstheme="minorHAnsi"/>
          <w:b/>
          <w:bCs/>
          <w:color w:val="auto"/>
          <w:sz w:val="22"/>
          <w:szCs w:val="22"/>
          <w:lang w:val="pl-PL"/>
        </w:rPr>
      </w:pPr>
    </w:p>
    <w:p w14:paraId="439B7114" w14:textId="77777777" w:rsidR="00D92103" w:rsidRPr="00BE436A" w:rsidRDefault="00D92103" w:rsidP="00CF61CD">
      <w:pPr>
        <w:pStyle w:val="Bezodstpw"/>
        <w:jc w:val="center"/>
        <w:rPr>
          <w:rFonts w:ascii="Cambria" w:hAnsi="Cambria" w:cstheme="minorHAnsi"/>
          <w:b/>
          <w:bCs/>
          <w:color w:val="auto"/>
          <w:sz w:val="22"/>
          <w:szCs w:val="22"/>
          <w:lang w:val="pl-PL"/>
        </w:rPr>
      </w:pPr>
      <w:r w:rsidRPr="00BE436A">
        <w:rPr>
          <w:rFonts w:ascii="Cambria" w:hAnsi="Cambria" w:cstheme="minorHAnsi"/>
          <w:b/>
          <w:bCs/>
          <w:color w:val="auto"/>
          <w:sz w:val="22"/>
          <w:szCs w:val="22"/>
          <w:lang w:val="pl-PL"/>
        </w:rPr>
        <w:t>POROZUMIENIE</w:t>
      </w:r>
    </w:p>
    <w:p w14:paraId="3D4DE774" w14:textId="77777777" w:rsidR="00D92103" w:rsidRPr="00BE436A" w:rsidRDefault="00D92103" w:rsidP="00CF61CD">
      <w:pPr>
        <w:pStyle w:val="Bezodstpw"/>
        <w:jc w:val="both"/>
        <w:rPr>
          <w:rFonts w:ascii="Cambria" w:hAnsi="Cambria" w:cstheme="minorHAnsi"/>
          <w:color w:val="auto"/>
          <w:sz w:val="22"/>
          <w:szCs w:val="22"/>
          <w:lang w:val="pl-PL"/>
        </w:rPr>
      </w:pPr>
    </w:p>
    <w:p w14:paraId="70B52926" w14:textId="77777777" w:rsidR="00D92103" w:rsidRPr="00BE436A" w:rsidRDefault="00D92103" w:rsidP="00CF61CD">
      <w:pPr>
        <w:pStyle w:val="Bezodstpw"/>
        <w:jc w:val="both"/>
        <w:rPr>
          <w:rFonts w:ascii="Cambria" w:hAnsi="Cambria" w:cstheme="minorHAnsi"/>
          <w:color w:val="auto"/>
          <w:sz w:val="22"/>
          <w:szCs w:val="22"/>
          <w:lang w:val="pl-PL"/>
        </w:rPr>
      </w:pPr>
      <w:r w:rsidRPr="00BE436A">
        <w:rPr>
          <w:rFonts w:ascii="Cambria" w:hAnsi="Cambria" w:cstheme="minorHAnsi"/>
          <w:color w:val="auto"/>
          <w:sz w:val="22"/>
          <w:szCs w:val="22"/>
          <w:lang w:val="pl-PL"/>
        </w:rPr>
        <w:t xml:space="preserve">zawarte w dniu </w:t>
      </w:r>
      <w:r w:rsidRPr="00BE436A">
        <w:rPr>
          <w:rFonts w:ascii="Cambria" w:hAnsi="Cambria" w:cstheme="minorHAnsi"/>
          <w:b/>
          <w:color w:val="auto"/>
          <w:sz w:val="22"/>
          <w:szCs w:val="22"/>
          <w:lang w:val="pl-PL"/>
        </w:rPr>
        <w:t>…………………..</w:t>
      </w:r>
      <w:r w:rsidRPr="00BE436A">
        <w:rPr>
          <w:rFonts w:ascii="Cambria" w:hAnsi="Cambria" w:cstheme="minorHAnsi"/>
          <w:color w:val="auto"/>
          <w:sz w:val="22"/>
          <w:szCs w:val="22"/>
          <w:lang w:val="pl-PL"/>
        </w:rPr>
        <w:t xml:space="preserve">. </w:t>
      </w:r>
      <w:r w:rsidR="005D4E76" w:rsidRPr="00BE436A">
        <w:rPr>
          <w:rFonts w:ascii="Cambria" w:hAnsi="Cambria" w:cstheme="minorHAnsi"/>
          <w:color w:val="auto"/>
          <w:sz w:val="22"/>
          <w:szCs w:val="22"/>
          <w:lang w:val="pl-PL"/>
        </w:rPr>
        <w:t>2022</w:t>
      </w:r>
      <w:r w:rsidR="00B207BD" w:rsidRPr="00BE436A">
        <w:rPr>
          <w:rFonts w:ascii="Cambria" w:hAnsi="Cambria" w:cstheme="minorHAnsi"/>
          <w:color w:val="auto"/>
          <w:sz w:val="22"/>
          <w:szCs w:val="22"/>
          <w:lang w:val="pl-PL"/>
        </w:rPr>
        <w:t xml:space="preserve"> r. </w:t>
      </w:r>
      <w:r w:rsidRPr="00BE436A">
        <w:rPr>
          <w:rFonts w:ascii="Cambria" w:hAnsi="Cambria" w:cstheme="minorHAnsi"/>
          <w:color w:val="auto"/>
          <w:sz w:val="22"/>
          <w:szCs w:val="22"/>
          <w:lang w:val="pl-PL"/>
        </w:rPr>
        <w:t>pomiędzy:</w:t>
      </w:r>
    </w:p>
    <w:p w14:paraId="70F8991A" w14:textId="77777777" w:rsidR="00D92103" w:rsidRPr="00BE436A" w:rsidRDefault="00D92103" w:rsidP="00CF61CD">
      <w:pPr>
        <w:pStyle w:val="Bezodstpw"/>
        <w:jc w:val="both"/>
        <w:rPr>
          <w:rFonts w:ascii="Cambria" w:hAnsi="Cambria" w:cstheme="minorHAnsi"/>
          <w:color w:val="auto"/>
          <w:sz w:val="22"/>
          <w:szCs w:val="22"/>
          <w:lang w:val="pl-PL"/>
        </w:rPr>
      </w:pPr>
      <w:r w:rsidRPr="00BE436A">
        <w:rPr>
          <w:rFonts w:ascii="Cambria" w:hAnsi="Cambria" w:cstheme="minorHAnsi"/>
          <w:b/>
          <w:color w:val="auto"/>
          <w:sz w:val="22"/>
          <w:szCs w:val="22"/>
          <w:lang w:val="pl-PL"/>
        </w:rPr>
        <w:t>Miastem Gorlice</w:t>
      </w:r>
    </w:p>
    <w:p w14:paraId="0C1675DB" w14:textId="77777777" w:rsidR="00D92103" w:rsidRPr="00BE436A" w:rsidRDefault="00D92103" w:rsidP="00CF61CD">
      <w:pPr>
        <w:pStyle w:val="Bezodstpw"/>
        <w:jc w:val="both"/>
        <w:rPr>
          <w:rFonts w:ascii="Cambria" w:hAnsi="Cambria" w:cstheme="minorHAnsi"/>
          <w:color w:val="auto"/>
          <w:sz w:val="22"/>
          <w:szCs w:val="22"/>
          <w:lang w:val="pl-PL"/>
        </w:rPr>
      </w:pPr>
      <w:r w:rsidRPr="00BE436A">
        <w:rPr>
          <w:rFonts w:ascii="Cambria" w:hAnsi="Cambria" w:cstheme="minorHAnsi"/>
          <w:color w:val="auto"/>
          <w:sz w:val="22"/>
          <w:szCs w:val="22"/>
          <w:lang w:val="pl-PL"/>
        </w:rPr>
        <w:t>38-300 Gorlice, Rynek 2</w:t>
      </w:r>
    </w:p>
    <w:p w14:paraId="54B40C54" w14:textId="77777777" w:rsidR="00D92103" w:rsidRPr="00BE436A" w:rsidRDefault="00D92103" w:rsidP="00CF61CD">
      <w:pPr>
        <w:pStyle w:val="Bezodstpw"/>
        <w:jc w:val="both"/>
        <w:rPr>
          <w:rFonts w:ascii="Cambria" w:hAnsi="Cambria" w:cstheme="minorHAnsi"/>
          <w:color w:val="auto"/>
          <w:sz w:val="22"/>
          <w:szCs w:val="22"/>
          <w:lang w:val="pl-PL"/>
        </w:rPr>
      </w:pPr>
      <w:r w:rsidRPr="00BE436A">
        <w:rPr>
          <w:rFonts w:ascii="Cambria" w:hAnsi="Cambria" w:cstheme="minorHAnsi"/>
          <w:color w:val="auto"/>
          <w:sz w:val="22"/>
          <w:szCs w:val="22"/>
          <w:lang w:val="pl-PL"/>
        </w:rPr>
        <w:t xml:space="preserve">Reprezentowanym przez: </w:t>
      </w:r>
    </w:p>
    <w:p w14:paraId="1A49CE15" w14:textId="77777777" w:rsidR="00D92103" w:rsidRPr="00BE436A" w:rsidRDefault="00D92103" w:rsidP="00D92103">
      <w:pPr>
        <w:pStyle w:val="Standard"/>
        <w:jc w:val="both"/>
        <w:rPr>
          <w:rFonts w:ascii="Cambria" w:hAnsi="Cambria" w:cstheme="minorHAnsi"/>
          <w:sz w:val="22"/>
          <w:szCs w:val="22"/>
        </w:rPr>
      </w:pPr>
      <w:r w:rsidRPr="00BE436A">
        <w:rPr>
          <w:rFonts w:ascii="Cambria" w:hAnsi="Cambria" w:cstheme="minorHAnsi"/>
          <w:sz w:val="22"/>
          <w:szCs w:val="22"/>
        </w:rPr>
        <w:t>……………………………..</w:t>
      </w:r>
    </w:p>
    <w:p w14:paraId="1C73ADC2" w14:textId="77777777" w:rsidR="00D92103" w:rsidRPr="00BE436A" w:rsidRDefault="00D92103" w:rsidP="00D92103">
      <w:pPr>
        <w:pStyle w:val="Standard"/>
        <w:jc w:val="both"/>
        <w:rPr>
          <w:rFonts w:ascii="Cambria" w:hAnsi="Cambria" w:cstheme="minorHAnsi"/>
          <w:sz w:val="22"/>
          <w:szCs w:val="22"/>
        </w:rPr>
      </w:pPr>
      <w:r w:rsidRPr="00BE436A">
        <w:rPr>
          <w:rFonts w:ascii="Cambria" w:hAnsi="Cambria" w:cstheme="minorHAnsi"/>
          <w:sz w:val="22"/>
          <w:szCs w:val="22"/>
        </w:rPr>
        <w:t xml:space="preserve">przy kontrasygnacie Skarbnika Miasta lub osoby przez nią upoważnionej </w:t>
      </w:r>
    </w:p>
    <w:p w14:paraId="1CDDB2D0" w14:textId="77777777" w:rsidR="00D92103" w:rsidRPr="00BE436A" w:rsidRDefault="00D92103" w:rsidP="00D92103">
      <w:pPr>
        <w:pStyle w:val="Bezodstpw"/>
        <w:jc w:val="both"/>
        <w:rPr>
          <w:rFonts w:ascii="Cambria" w:hAnsi="Cambria" w:cstheme="minorHAnsi"/>
          <w:color w:val="auto"/>
          <w:sz w:val="22"/>
          <w:szCs w:val="22"/>
          <w:lang w:val="pl-PL"/>
        </w:rPr>
      </w:pPr>
      <w:r w:rsidRPr="00BE436A">
        <w:rPr>
          <w:rFonts w:ascii="Cambria" w:hAnsi="Cambria" w:cstheme="minorHAnsi"/>
          <w:color w:val="auto"/>
          <w:sz w:val="22"/>
          <w:szCs w:val="22"/>
          <w:lang w:val="pl-PL"/>
        </w:rPr>
        <w:t xml:space="preserve">zwanym dalej również </w:t>
      </w:r>
      <w:r w:rsidRPr="00BE436A">
        <w:rPr>
          <w:rFonts w:ascii="Cambria" w:hAnsi="Cambria" w:cstheme="minorHAnsi"/>
          <w:b/>
          <w:color w:val="auto"/>
          <w:sz w:val="22"/>
          <w:szCs w:val="22"/>
          <w:lang w:val="pl-PL"/>
        </w:rPr>
        <w:t xml:space="preserve">Miastem </w:t>
      </w:r>
    </w:p>
    <w:p w14:paraId="0021860C" w14:textId="77777777" w:rsidR="00D92103" w:rsidRPr="00BE436A" w:rsidRDefault="00D92103" w:rsidP="00D92103">
      <w:pPr>
        <w:pStyle w:val="Bezodstpw"/>
        <w:jc w:val="both"/>
        <w:rPr>
          <w:rFonts w:ascii="Cambria" w:hAnsi="Cambria" w:cstheme="minorHAnsi"/>
          <w:color w:val="auto"/>
          <w:sz w:val="22"/>
          <w:szCs w:val="22"/>
          <w:lang w:val="pl-PL"/>
        </w:rPr>
      </w:pPr>
      <w:r w:rsidRPr="00BE436A">
        <w:rPr>
          <w:rFonts w:ascii="Cambria" w:hAnsi="Cambria" w:cstheme="minorHAnsi"/>
          <w:color w:val="auto"/>
          <w:sz w:val="22"/>
          <w:szCs w:val="22"/>
          <w:lang w:val="pl-PL"/>
        </w:rPr>
        <w:t xml:space="preserve">a   </w:t>
      </w:r>
    </w:p>
    <w:p w14:paraId="21201B7B" w14:textId="77777777" w:rsidR="00D92103" w:rsidRPr="00BE436A" w:rsidRDefault="00D92103" w:rsidP="00D92103">
      <w:pPr>
        <w:pStyle w:val="Bezodstpw"/>
        <w:jc w:val="both"/>
        <w:rPr>
          <w:rFonts w:ascii="Cambria" w:hAnsi="Cambria" w:cstheme="minorHAnsi"/>
          <w:color w:val="auto"/>
          <w:sz w:val="22"/>
          <w:szCs w:val="22"/>
          <w:lang w:val="pl-PL"/>
        </w:rPr>
      </w:pPr>
      <w:r w:rsidRPr="00BE436A">
        <w:rPr>
          <w:rFonts w:ascii="Cambria" w:hAnsi="Cambria" w:cstheme="minorHAnsi"/>
          <w:color w:val="auto"/>
          <w:sz w:val="22"/>
          <w:szCs w:val="22"/>
          <w:lang w:val="pl-PL"/>
        </w:rPr>
        <w:t>……………………………</w:t>
      </w:r>
    </w:p>
    <w:p w14:paraId="67CAFC19" w14:textId="77777777" w:rsidR="00D92103" w:rsidRPr="00BE436A" w:rsidRDefault="00D92103" w:rsidP="00D92103">
      <w:pPr>
        <w:pStyle w:val="Bezodstpw"/>
        <w:jc w:val="both"/>
        <w:rPr>
          <w:rFonts w:ascii="Cambria" w:hAnsi="Cambria" w:cstheme="minorHAnsi"/>
          <w:color w:val="auto"/>
          <w:sz w:val="22"/>
          <w:szCs w:val="22"/>
          <w:lang w:val="pl-PL"/>
        </w:rPr>
      </w:pPr>
      <w:r w:rsidRPr="00BE436A">
        <w:rPr>
          <w:rFonts w:ascii="Cambria" w:hAnsi="Cambria" w:cstheme="minorHAnsi"/>
          <w:color w:val="auto"/>
          <w:sz w:val="22"/>
          <w:szCs w:val="22"/>
          <w:lang w:val="pl-PL"/>
        </w:rPr>
        <w:t xml:space="preserve">zwaną dalej </w:t>
      </w:r>
      <w:r w:rsidRPr="00BE436A">
        <w:rPr>
          <w:rFonts w:ascii="Cambria" w:hAnsi="Cambria" w:cstheme="minorHAnsi"/>
          <w:b/>
          <w:color w:val="auto"/>
          <w:sz w:val="22"/>
          <w:szCs w:val="22"/>
          <w:lang w:val="pl-PL"/>
        </w:rPr>
        <w:t xml:space="preserve">Spółdzielnią/Wspólnotą </w:t>
      </w:r>
    </w:p>
    <w:p w14:paraId="71363F11" w14:textId="77777777" w:rsidR="00D92103" w:rsidRPr="00BE436A" w:rsidRDefault="00D92103" w:rsidP="00D92103">
      <w:pPr>
        <w:pStyle w:val="Bezodstpw"/>
        <w:jc w:val="center"/>
        <w:rPr>
          <w:rFonts w:ascii="Cambria" w:hAnsi="Cambria" w:cstheme="minorHAnsi"/>
          <w:color w:val="auto"/>
          <w:sz w:val="22"/>
          <w:szCs w:val="22"/>
          <w:lang w:val="pl-PL"/>
        </w:rPr>
      </w:pPr>
      <w:r w:rsidRPr="00BE436A">
        <w:rPr>
          <w:rFonts w:ascii="Cambria" w:hAnsi="Cambria" w:cstheme="minorHAnsi"/>
          <w:color w:val="auto"/>
          <w:sz w:val="22"/>
          <w:szCs w:val="22"/>
          <w:lang w:val="pl-PL"/>
        </w:rPr>
        <w:t>§1</w:t>
      </w:r>
    </w:p>
    <w:p w14:paraId="491E7645" w14:textId="77777777" w:rsidR="0037234A" w:rsidRPr="00BE436A" w:rsidRDefault="00D92103" w:rsidP="0037234A">
      <w:pPr>
        <w:pStyle w:val="Standard"/>
        <w:numPr>
          <w:ilvl w:val="0"/>
          <w:numId w:val="46"/>
        </w:numPr>
        <w:ind w:left="714" w:hanging="357"/>
        <w:jc w:val="both"/>
        <w:rPr>
          <w:rFonts w:ascii="Cambria" w:hAnsi="Cambria" w:cstheme="minorHAnsi"/>
          <w:sz w:val="22"/>
          <w:szCs w:val="22"/>
        </w:rPr>
      </w:pPr>
      <w:r w:rsidRPr="00BE436A">
        <w:rPr>
          <w:rFonts w:ascii="Cambria" w:hAnsi="Cambria" w:cstheme="minorHAnsi"/>
          <w:sz w:val="22"/>
          <w:szCs w:val="22"/>
        </w:rPr>
        <w:t>Przedmiotem porozumienia jest określenie praw i obowiązków stron w związku z realizacją zadania ujętego w budżecie obywatelskim na rok 202</w:t>
      </w:r>
      <w:r w:rsidR="005D4E76" w:rsidRPr="00BE436A">
        <w:rPr>
          <w:rFonts w:ascii="Cambria" w:hAnsi="Cambria" w:cstheme="minorHAnsi"/>
          <w:sz w:val="22"/>
          <w:szCs w:val="22"/>
        </w:rPr>
        <w:t>3</w:t>
      </w:r>
      <w:r w:rsidRPr="00BE436A">
        <w:rPr>
          <w:rFonts w:ascii="Cambria" w:hAnsi="Cambria" w:cstheme="minorHAnsi"/>
          <w:sz w:val="22"/>
          <w:szCs w:val="22"/>
        </w:rPr>
        <w:t xml:space="preserve"> pod nazwą ……………………………, realizowanego na działce/działkach nr …………………………………………. zwanego dalej zadaniem. </w:t>
      </w:r>
    </w:p>
    <w:p w14:paraId="30AC2217" w14:textId="77777777" w:rsidR="00D92103" w:rsidRPr="00BE436A" w:rsidRDefault="0037234A" w:rsidP="0037234A">
      <w:pPr>
        <w:pStyle w:val="Standard"/>
        <w:numPr>
          <w:ilvl w:val="0"/>
          <w:numId w:val="46"/>
        </w:numPr>
        <w:ind w:left="714" w:hanging="357"/>
        <w:jc w:val="both"/>
        <w:rPr>
          <w:rStyle w:val="info-list-value-uzasadnienie"/>
          <w:rFonts w:ascii="Cambria" w:hAnsi="Cambria" w:cstheme="minorHAnsi"/>
          <w:sz w:val="22"/>
          <w:szCs w:val="22"/>
        </w:rPr>
      </w:pPr>
      <w:r w:rsidRPr="00BE436A">
        <w:rPr>
          <w:rStyle w:val="Odwoanieprzypisudolnego"/>
          <w:rFonts w:ascii="Cambria" w:hAnsi="Cambria" w:cstheme="minorHAnsi"/>
          <w:spacing w:val="-1"/>
          <w:sz w:val="22"/>
          <w:szCs w:val="22"/>
        </w:rPr>
        <w:footnoteReference w:id="1"/>
      </w:r>
      <w:r w:rsidR="00D92103" w:rsidRPr="00BE436A">
        <w:rPr>
          <w:rFonts w:ascii="Cambria" w:hAnsi="Cambria" w:cstheme="minorHAnsi"/>
          <w:spacing w:val="-1"/>
          <w:sz w:val="22"/>
          <w:szCs w:val="22"/>
        </w:rPr>
        <w:t xml:space="preserve">Spółdzielnia oświadcza, że nieruchomość </w:t>
      </w:r>
      <w:r w:rsidR="00D92103" w:rsidRPr="00BE436A">
        <w:rPr>
          <w:rFonts w:ascii="Cambria" w:hAnsi="Cambria" w:cstheme="minorHAnsi"/>
          <w:sz w:val="22"/>
          <w:szCs w:val="22"/>
        </w:rPr>
        <w:t xml:space="preserve">stanowi współwłasność Spółdzielni oraz Spółdzielnia </w:t>
      </w:r>
      <w:r w:rsidR="00D92103" w:rsidRPr="00BE436A">
        <w:rPr>
          <w:rStyle w:val="info-list-value-uzasadnienie"/>
          <w:rFonts w:ascii="Cambria" w:hAnsi="Cambria" w:cstheme="minorHAnsi"/>
          <w:sz w:val="22"/>
          <w:szCs w:val="22"/>
        </w:rPr>
        <w:t>wykonuje zarząd nieruchomością wspólną na zasadach wynikających z Ustawy o spółdzielniach mieszkaniowych i w związku z powyższym dysponuje samodzielny</w:t>
      </w:r>
      <w:r w:rsidR="00534B92" w:rsidRPr="00BE436A">
        <w:rPr>
          <w:rStyle w:val="info-list-value-uzasadnienie"/>
          <w:rFonts w:ascii="Cambria" w:hAnsi="Cambria" w:cstheme="minorHAnsi"/>
          <w:sz w:val="22"/>
          <w:szCs w:val="22"/>
        </w:rPr>
        <w:t>m</w:t>
      </w:r>
      <w:r w:rsidR="00D92103" w:rsidRPr="00BE436A">
        <w:rPr>
          <w:rStyle w:val="info-list-value-uzasadnienie"/>
          <w:rFonts w:ascii="Cambria" w:hAnsi="Cambria" w:cstheme="minorHAnsi"/>
          <w:sz w:val="22"/>
          <w:szCs w:val="22"/>
        </w:rPr>
        <w:t xml:space="preserve"> prawem do dysponowa</w:t>
      </w:r>
      <w:r w:rsidR="00F838A7" w:rsidRPr="00BE436A">
        <w:rPr>
          <w:rStyle w:val="info-list-value-uzasadnienie"/>
          <w:rFonts w:ascii="Cambria" w:hAnsi="Cambria" w:cstheme="minorHAnsi"/>
          <w:sz w:val="22"/>
          <w:szCs w:val="22"/>
        </w:rPr>
        <w:t>n</w:t>
      </w:r>
      <w:r w:rsidR="00D92103" w:rsidRPr="00BE436A">
        <w:rPr>
          <w:rStyle w:val="info-list-value-uzasadnienie"/>
          <w:rFonts w:ascii="Cambria" w:hAnsi="Cambria" w:cstheme="minorHAnsi"/>
          <w:sz w:val="22"/>
          <w:szCs w:val="22"/>
        </w:rPr>
        <w:t xml:space="preserve">ia nieruchomością na cele budowlane. </w:t>
      </w:r>
    </w:p>
    <w:p w14:paraId="34987BCD" w14:textId="77777777" w:rsidR="00BE436A" w:rsidRPr="00BE436A" w:rsidRDefault="00D92103" w:rsidP="00C248E0">
      <w:pPr>
        <w:pStyle w:val="Bezodstpw"/>
        <w:autoSpaceDE w:val="0"/>
        <w:adjustRightInd w:val="0"/>
        <w:ind w:left="714"/>
        <w:jc w:val="both"/>
        <w:rPr>
          <w:rFonts w:ascii="Cambria" w:hAnsi="Cambria" w:cstheme="minorHAnsi"/>
          <w:color w:val="auto"/>
          <w:sz w:val="22"/>
          <w:szCs w:val="22"/>
          <w:lang w:val="pl-PL"/>
        </w:rPr>
      </w:pPr>
      <w:r w:rsidRPr="00BE436A">
        <w:rPr>
          <w:rStyle w:val="info-list-value-uzasadnienie"/>
          <w:rFonts w:ascii="Cambria" w:hAnsi="Cambria" w:cstheme="minorHAnsi"/>
          <w:color w:val="auto"/>
          <w:sz w:val="22"/>
          <w:szCs w:val="22"/>
          <w:lang w:val="pl-PL"/>
        </w:rPr>
        <w:t xml:space="preserve">Nieruchomość opisana w zdaniu poprzedzającym </w:t>
      </w:r>
      <w:r w:rsidRPr="00BE436A">
        <w:rPr>
          <w:rFonts w:ascii="Cambria" w:hAnsi="Cambria" w:cstheme="minorHAnsi"/>
          <w:color w:val="auto"/>
          <w:sz w:val="22"/>
          <w:szCs w:val="22"/>
          <w:lang w:val="pl-PL"/>
        </w:rPr>
        <w:t xml:space="preserve">zostanie wykorzystana </w:t>
      </w:r>
      <w:r w:rsidR="00C87982" w:rsidRPr="00BE436A">
        <w:rPr>
          <w:rFonts w:ascii="Cambria" w:hAnsi="Cambria" w:cstheme="minorHAnsi"/>
          <w:color w:val="auto"/>
          <w:sz w:val="22"/>
          <w:szCs w:val="22"/>
          <w:lang w:val="pl-PL"/>
        </w:rPr>
        <w:t>w celu realizacji z</w:t>
      </w:r>
      <w:r w:rsidR="00C87982" w:rsidRPr="00BE436A">
        <w:rPr>
          <w:rFonts w:ascii="Cambria" w:hAnsi="Cambria" w:cstheme="minorHAnsi"/>
          <w:color w:val="auto"/>
          <w:sz w:val="22"/>
          <w:szCs w:val="22"/>
          <w:lang w:val="pl-PL"/>
        </w:rPr>
        <w:t>a</w:t>
      </w:r>
      <w:r w:rsidR="00C87982" w:rsidRPr="00BE436A">
        <w:rPr>
          <w:rFonts w:ascii="Cambria" w:hAnsi="Cambria" w:cstheme="minorHAnsi"/>
          <w:color w:val="auto"/>
          <w:sz w:val="22"/>
          <w:szCs w:val="22"/>
          <w:lang w:val="pl-PL"/>
        </w:rPr>
        <w:t>dania opisanego w ust. 1</w:t>
      </w:r>
      <w:r w:rsidRPr="00BE436A">
        <w:rPr>
          <w:rFonts w:ascii="Cambria" w:hAnsi="Cambria" w:cstheme="minorHAnsi"/>
          <w:color w:val="auto"/>
          <w:sz w:val="22"/>
          <w:szCs w:val="22"/>
          <w:lang w:val="pl-PL"/>
        </w:rPr>
        <w:t xml:space="preserve">, </w:t>
      </w:r>
      <w:r w:rsidRPr="00BE436A">
        <w:rPr>
          <w:rFonts w:ascii="Cambria" w:hAnsi="Cambria" w:cstheme="minorHAnsi"/>
          <w:color w:val="auto"/>
          <w:spacing w:val="-1"/>
          <w:sz w:val="22"/>
          <w:szCs w:val="22"/>
          <w:lang w:val="pl-PL"/>
        </w:rPr>
        <w:t xml:space="preserve">jest </w:t>
      </w:r>
      <w:r w:rsidRPr="00BE436A">
        <w:rPr>
          <w:rFonts w:ascii="Cambria" w:hAnsi="Cambria" w:cstheme="minorHAnsi"/>
          <w:color w:val="auto"/>
          <w:sz w:val="22"/>
          <w:szCs w:val="22"/>
          <w:lang w:val="pl-PL"/>
        </w:rPr>
        <w:t>wolna od wad fizycznych i prawnych, nie jest obciążona jakim</w:t>
      </w:r>
      <w:r w:rsidRPr="00BE436A">
        <w:rPr>
          <w:rFonts w:ascii="Cambria" w:hAnsi="Cambria" w:cstheme="minorHAnsi"/>
          <w:color w:val="auto"/>
          <w:sz w:val="22"/>
          <w:szCs w:val="22"/>
          <w:lang w:val="pl-PL"/>
        </w:rPr>
        <w:t>i</w:t>
      </w:r>
      <w:r w:rsidRPr="00BE436A">
        <w:rPr>
          <w:rFonts w:ascii="Cambria" w:hAnsi="Cambria" w:cstheme="minorHAnsi"/>
          <w:color w:val="auto"/>
          <w:sz w:val="22"/>
          <w:szCs w:val="22"/>
          <w:lang w:val="pl-PL"/>
        </w:rPr>
        <w:t>kolwiek prawami osób trzecich, w szczególności ograniczonymi prawami rzeczowymi i hipotekami, jak również nie toczą się żadne postępowania zmierzające do jej wydania lub o</w:t>
      </w:r>
      <w:r w:rsidRPr="00BE436A">
        <w:rPr>
          <w:rFonts w:ascii="Cambria" w:hAnsi="Cambria" w:cstheme="minorHAnsi"/>
          <w:color w:val="auto"/>
          <w:sz w:val="22"/>
          <w:szCs w:val="22"/>
          <w:lang w:val="pl-PL"/>
        </w:rPr>
        <w:t>b</w:t>
      </w:r>
      <w:r w:rsidR="00F83D67" w:rsidRPr="00BE436A">
        <w:rPr>
          <w:rFonts w:ascii="Cambria" w:hAnsi="Cambria" w:cstheme="minorHAnsi"/>
          <w:color w:val="auto"/>
          <w:sz w:val="22"/>
          <w:szCs w:val="22"/>
          <w:lang w:val="pl-PL"/>
        </w:rPr>
        <w:t>ciążenia na rzecz osób trzecich</w:t>
      </w:r>
    </w:p>
    <w:p w14:paraId="016F6D0B" w14:textId="22D815B0" w:rsidR="00413980" w:rsidRPr="00BE436A" w:rsidRDefault="00BE436A" w:rsidP="00C248E0">
      <w:pPr>
        <w:pStyle w:val="Bezodstpw"/>
        <w:autoSpaceDE w:val="0"/>
        <w:adjustRightInd w:val="0"/>
        <w:ind w:left="714"/>
        <w:jc w:val="both"/>
        <w:rPr>
          <w:rFonts w:ascii="Cambria" w:hAnsi="Cambria"/>
          <w:i/>
          <w:color w:val="auto"/>
          <w:sz w:val="22"/>
          <w:szCs w:val="22"/>
          <w:lang w:val="pl-PL"/>
        </w:rPr>
      </w:pPr>
      <w:r w:rsidRPr="00BE436A">
        <w:rPr>
          <w:rFonts w:ascii="Cambria" w:hAnsi="Cambria" w:cstheme="minorHAnsi"/>
          <w:color w:val="auto"/>
          <w:sz w:val="22"/>
          <w:szCs w:val="22"/>
          <w:lang w:val="pl-PL"/>
        </w:rPr>
        <w:t xml:space="preserve">* </w:t>
      </w:r>
      <w:r w:rsidR="007B0B81" w:rsidRPr="00BE436A">
        <w:rPr>
          <w:rStyle w:val="info-list-value-uzasadnienie"/>
          <w:rFonts w:ascii="Cambria" w:hAnsi="Cambria" w:cstheme="minorHAnsi"/>
          <w:i/>
          <w:color w:val="auto"/>
          <w:sz w:val="22"/>
          <w:szCs w:val="22"/>
          <w:lang w:val="pl-PL"/>
        </w:rPr>
        <w:t xml:space="preserve">Nieruchomość opisana w zdaniu poprzedzającym </w:t>
      </w:r>
      <w:r w:rsidR="007B0B81" w:rsidRPr="00BE436A">
        <w:rPr>
          <w:rFonts w:ascii="Cambria" w:hAnsi="Cambria" w:cstheme="minorHAnsi"/>
          <w:i/>
          <w:color w:val="auto"/>
          <w:sz w:val="22"/>
          <w:szCs w:val="22"/>
          <w:lang w:val="pl-PL"/>
        </w:rPr>
        <w:t>zostanie wykorzystana w celu realizacji z</w:t>
      </w:r>
      <w:r w:rsidR="007B0B81" w:rsidRPr="00BE436A">
        <w:rPr>
          <w:rFonts w:ascii="Cambria" w:hAnsi="Cambria" w:cstheme="minorHAnsi"/>
          <w:i/>
          <w:color w:val="auto"/>
          <w:sz w:val="22"/>
          <w:szCs w:val="22"/>
          <w:lang w:val="pl-PL"/>
        </w:rPr>
        <w:t>a</w:t>
      </w:r>
      <w:r w:rsidR="007B0B81" w:rsidRPr="00BE436A">
        <w:rPr>
          <w:rFonts w:ascii="Cambria" w:hAnsi="Cambria" w:cstheme="minorHAnsi"/>
          <w:i/>
          <w:color w:val="auto"/>
          <w:sz w:val="22"/>
          <w:szCs w:val="22"/>
          <w:lang w:val="pl-PL"/>
        </w:rPr>
        <w:t xml:space="preserve">dania opisanego w ust. 1, </w:t>
      </w:r>
      <w:r w:rsidR="00C65634" w:rsidRPr="00BE436A">
        <w:rPr>
          <w:rFonts w:ascii="Cambria" w:hAnsi="Cambria" w:cstheme="minorHAnsi"/>
          <w:i/>
          <w:color w:val="auto"/>
          <w:sz w:val="22"/>
          <w:szCs w:val="22"/>
          <w:lang w:val="pl-PL"/>
        </w:rPr>
        <w:t xml:space="preserve">i według oświadczenia Spółdzielni </w:t>
      </w:r>
      <w:r w:rsidR="007B0B81" w:rsidRPr="00BE436A">
        <w:rPr>
          <w:rFonts w:ascii="Cambria" w:hAnsi="Cambria" w:cstheme="minorHAnsi"/>
          <w:i/>
          <w:color w:val="auto"/>
          <w:spacing w:val="-1"/>
          <w:sz w:val="22"/>
          <w:szCs w:val="22"/>
          <w:lang w:val="pl-PL"/>
        </w:rPr>
        <w:t xml:space="preserve">jest </w:t>
      </w:r>
      <w:r w:rsidR="007B0B81" w:rsidRPr="00BE436A">
        <w:rPr>
          <w:rFonts w:ascii="Cambria" w:hAnsi="Cambria" w:cstheme="minorHAnsi"/>
          <w:i/>
          <w:color w:val="auto"/>
          <w:sz w:val="22"/>
          <w:szCs w:val="22"/>
          <w:lang w:val="pl-PL"/>
        </w:rPr>
        <w:t>wolna od wad fizycznych i pra</w:t>
      </w:r>
      <w:r w:rsidR="007B0B81" w:rsidRPr="00BE436A">
        <w:rPr>
          <w:rFonts w:ascii="Cambria" w:hAnsi="Cambria" w:cstheme="minorHAnsi"/>
          <w:i/>
          <w:color w:val="auto"/>
          <w:sz w:val="22"/>
          <w:szCs w:val="22"/>
          <w:lang w:val="pl-PL"/>
        </w:rPr>
        <w:t>w</w:t>
      </w:r>
      <w:r w:rsidR="007B0B81" w:rsidRPr="00BE436A">
        <w:rPr>
          <w:rFonts w:ascii="Cambria" w:hAnsi="Cambria" w:cstheme="minorHAnsi"/>
          <w:i/>
          <w:color w:val="auto"/>
          <w:sz w:val="22"/>
          <w:szCs w:val="22"/>
          <w:lang w:val="pl-PL"/>
        </w:rPr>
        <w:t>nych</w:t>
      </w:r>
      <w:r w:rsidR="007B0B81" w:rsidRPr="00BE436A">
        <w:rPr>
          <w:rFonts w:ascii="Cambria" w:hAnsi="Cambria" w:cstheme="minorHAnsi"/>
          <w:color w:val="auto"/>
          <w:sz w:val="22"/>
          <w:szCs w:val="22"/>
          <w:lang w:val="pl-PL"/>
        </w:rPr>
        <w:t xml:space="preserve">, </w:t>
      </w:r>
      <w:r w:rsidR="00C65634" w:rsidRPr="00BE436A">
        <w:rPr>
          <w:rFonts w:ascii="Cambria" w:hAnsi="Cambria"/>
          <w:i/>
          <w:color w:val="auto"/>
          <w:sz w:val="22"/>
          <w:szCs w:val="22"/>
          <w:lang w:val="pl-PL"/>
        </w:rPr>
        <w:t xml:space="preserve">a </w:t>
      </w:r>
      <w:r w:rsidR="007B0B81" w:rsidRPr="00BE436A">
        <w:rPr>
          <w:rFonts w:ascii="Cambria" w:hAnsi="Cambria"/>
          <w:i/>
          <w:color w:val="auto"/>
          <w:sz w:val="22"/>
          <w:szCs w:val="22"/>
          <w:lang w:val="pl-PL"/>
        </w:rPr>
        <w:t>ujawnione w dziale III i IV księgi wieczystej wskazanej w ust. 1 ograniczone prawa rz</w:t>
      </w:r>
      <w:r w:rsidR="007B0B81" w:rsidRPr="00BE436A">
        <w:rPr>
          <w:rFonts w:ascii="Cambria" w:hAnsi="Cambria"/>
          <w:i/>
          <w:color w:val="auto"/>
          <w:sz w:val="22"/>
          <w:szCs w:val="22"/>
          <w:lang w:val="pl-PL"/>
        </w:rPr>
        <w:t>e</w:t>
      </w:r>
      <w:r w:rsidR="007B0B81" w:rsidRPr="00BE436A">
        <w:rPr>
          <w:rFonts w:ascii="Cambria" w:hAnsi="Cambria"/>
          <w:i/>
          <w:color w:val="auto"/>
          <w:sz w:val="22"/>
          <w:szCs w:val="22"/>
          <w:lang w:val="pl-PL"/>
        </w:rPr>
        <w:t xml:space="preserve">czowe i hipoteki </w:t>
      </w:r>
      <w:r w:rsidR="00C248E0" w:rsidRPr="00BE436A">
        <w:rPr>
          <w:rFonts w:ascii="Cambria" w:hAnsi="Cambria"/>
          <w:i/>
          <w:color w:val="auto"/>
          <w:sz w:val="22"/>
          <w:szCs w:val="22"/>
          <w:lang w:val="pl-PL"/>
        </w:rPr>
        <w:t xml:space="preserve">nie </w:t>
      </w:r>
      <w:r w:rsidR="007B0B81" w:rsidRPr="00BE436A">
        <w:rPr>
          <w:rFonts w:ascii="Cambria" w:hAnsi="Cambria"/>
          <w:i/>
          <w:color w:val="auto"/>
          <w:sz w:val="22"/>
          <w:szCs w:val="22"/>
          <w:lang w:val="pl-PL"/>
        </w:rPr>
        <w:t>mają wpływu na możliwość realizacji zadania o którym mowa w ust. 4, z</w:t>
      </w:r>
      <w:r w:rsidR="007B0B81" w:rsidRPr="00BE436A">
        <w:rPr>
          <w:rFonts w:ascii="Cambria" w:hAnsi="Cambria"/>
          <w:i/>
          <w:color w:val="auto"/>
          <w:sz w:val="22"/>
          <w:szCs w:val="22"/>
          <w:lang w:val="pl-PL"/>
        </w:rPr>
        <w:t>a</w:t>
      </w:r>
      <w:r w:rsidR="007B0B81" w:rsidRPr="00BE436A">
        <w:rPr>
          <w:rFonts w:ascii="Cambria" w:hAnsi="Cambria"/>
          <w:i/>
          <w:color w:val="auto"/>
          <w:sz w:val="22"/>
          <w:szCs w:val="22"/>
          <w:lang w:val="pl-PL"/>
        </w:rPr>
        <w:t xml:space="preserve">danie to nie będzie naruszało praw osób trzecich, zaś w razie skorzystania przez wierzyciela z uprawnień wynikających z hipoteki zobowiązuje się do zwrotu na rzecz </w:t>
      </w:r>
      <w:r w:rsidR="00C65634" w:rsidRPr="00BE436A">
        <w:rPr>
          <w:rFonts w:ascii="Cambria" w:hAnsi="Cambria"/>
          <w:i/>
          <w:color w:val="auto"/>
          <w:sz w:val="22"/>
          <w:szCs w:val="22"/>
          <w:lang w:val="pl-PL"/>
        </w:rPr>
        <w:t>Miasta</w:t>
      </w:r>
      <w:r w:rsidR="007B0B81" w:rsidRPr="00BE436A">
        <w:rPr>
          <w:rFonts w:ascii="Cambria" w:hAnsi="Cambria"/>
          <w:i/>
          <w:color w:val="auto"/>
          <w:sz w:val="22"/>
          <w:szCs w:val="22"/>
          <w:lang w:val="pl-PL"/>
        </w:rPr>
        <w:t xml:space="preserve"> równowartości wykonanych na nieruchomości nakładów oraz kosztów z nimi związanych, według stanu z daty utraty własności nieruchomości.</w:t>
      </w:r>
      <w:r w:rsidR="00413980" w:rsidRPr="00BE436A">
        <w:rPr>
          <w:rStyle w:val="Odwoanieprzypisudolnego"/>
          <w:rFonts w:ascii="Cambria" w:hAnsi="Cambria"/>
          <w:i/>
          <w:color w:val="auto"/>
          <w:sz w:val="22"/>
          <w:szCs w:val="22"/>
          <w:lang w:val="pl-PL"/>
        </w:rPr>
        <w:footnoteReference w:id="2"/>
      </w:r>
      <w:r w:rsidR="007B0B81" w:rsidRPr="00BE436A">
        <w:rPr>
          <w:rFonts w:ascii="Cambria" w:hAnsi="Cambria"/>
          <w:i/>
          <w:color w:val="auto"/>
          <w:sz w:val="22"/>
          <w:szCs w:val="22"/>
          <w:lang w:val="pl-PL"/>
        </w:rPr>
        <w:t xml:space="preserve"> </w:t>
      </w:r>
    </w:p>
    <w:p w14:paraId="2AB6FA0B" w14:textId="77777777" w:rsidR="00D92103" w:rsidRPr="00BE436A" w:rsidRDefault="00F83D67" w:rsidP="00D92103">
      <w:pPr>
        <w:pStyle w:val="Bezodstpw"/>
        <w:autoSpaceDE w:val="0"/>
        <w:adjustRightInd w:val="0"/>
        <w:ind w:left="714"/>
        <w:jc w:val="both"/>
        <w:rPr>
          <w:rStyle w:val="info-list-value-uzasadnienie"/>
          <w:rFonts w:ascii="Cambria" w:hAnsi="Cambria" w:cstheme="minorHAnsi"/>
          <w:i/>
          <w:color w:val="auto"/>
          <w:spacing w:val="-1"/>
          <w:sz w:val="22"/>
          <w:szCs w:val="22"/>
          <w:lang w:val="pl-PL"/>
        </w:rPr>
      </w:pPr>
      <w:r w:rsidRPr="00BE436A">
        <w:rPr>
          <w:rFonts w:ascii="Cambria" w:hAnsi="Cambria" w:cstheme="minorHAnsi"/>
          <w:i/>
          <w:color w:val="auto"/>
          <w:spacing w:val="-1"/>
          <w:sz w:val="22"/>
          <w:szCs w:val="22"/>
          <w:lang w:val="pl-PL"/>
        </w:rPr>
        <w:t>*</w:t>
      </w:r>
      <w:r w:rsidR="00413980" w:rsidRPr="00BE436A">
        <w:rPr>
          <w:rFonts w:ascii="Cambria" w:hAnsi="Cambria" w:cstheme="minorHAnsi"/>
          <w:i/>
          <w:color w:val="auto"/>
          <w:spacing w:val="-1"/>
          <w:sz w:val="22"/>
          <w:szCs w:val="22"/>
          <w:lang w:val="pl-PL"/>
        </w:rPr>
        <w:t xml:space="preserve"> </w:t>
      </w:r>
      <w:r w:rsidR="00D92103" w:rsidRPr="00BE436A">
        <w:rPr>
          <w:rFonts w:ascii="Cambria" w:hAnsi="Cambria" w:cstheme="minorHAnsi"/>
          <w:i/>
          <w:color w:val="auto"/>
          <w:spacing w:val="-1"/>
          <w:sz w:val="22"/>
          <w:szCs w:val="22"/>
          <w:lang w:val="pl-PL"/>
        </w:rPr>
        <w:t xml:space="preserve">Wspólnota oświadcza, że nieruchomość </w:t>
      </w:r>
      <w:r w:rsidR="00D92103" w:rsidRPr="00BE436A">
        <w:rPr>
          <w:rFonts w:ascii="Cambria" w:hAnsi="Cambria" w:cstheme="minorHAnsi"/>
          <w:i/>
          <w:color w:val="auto"/>
          <w:sz w:val="22"/>
          <w:szCs w:val="22"/>
          <w:lang w:val="pl-PL"/>
        </w:rPr>
        <w:t xml:space="preserve">stanowi współwłasność członków Wspólnoty, którzy na mocy stosownej uchwały wyrazili zgodę na realizację zadania, </w:t>
      </w:r>
      <w:r w:rsidR="00D92103" w:rsidRPr="00BE436A">
        <w:rPr>
          <w:rStyle w:val="info-list-value-uzasadnienie"/>
          <w:rFonts w:ascii="Cambria" w:hAnsi="Cambria" w:cstheme="minorHAnsi"/>
          <w:i/>
          <w:color w:val="auto"/>
          <w:sz w:val="22"/>
          <w:szCs w:val="22"/>
          <w:lang w:val="pl-PL"/>
        </w:rPr>
        <w:t>w związku z czym Wspólnota dy</w:t>
      </w:r>
      <w:r w:rsidR="00D92103" w:rsidRPr="00BE436A">
        <w:rPr>
          <w:rStyle w:val="info-list-value-uzasadnienie"/>
          <w:rFonts w:ascii="Cambria" w:hAnsi="Cambria" w:cstheme="minorHAnsi"/>
          <w:i/>
          <w:color w:val="auto"/>
          <w:sz w:val="22"/>
          <w:szCs w:val="22"/>
          <w:lang w:val="pl-PL"/>
        </w:rPr>
        <w:t>s</w:t>
      </w:r>
      <w:r w:rsidR="00D92103" w:rsidRPr="00BE436A">
        <w:rPr>
          <w:rStyle w:val="info-list-value-uzasadnienie"/>
          <w:rFonts w:ascii="Cambria" w:hAnsi="Cambria" w:cstheme="minorHAnsi"/>
          <w:i/>
          <w:color w:val="auto"/>
          <w:sz w:val="22"/>
          <w:szCs w:val="22"/>
          <w:lang w:val="pl-PL"/>
        </w:rPr>
        <w:t>ponuje samodzielny</w:t>
      </w:r>
      <w:r w:rsidR="00534B92" w:rsidRPr="00BE436A">
        <w:rPr>
          <w:rStyle w:val="info-list-value-uzasadnienie"/>
          <w:rFonts w:ascii="Cambria" w:hAnsi="Cambria" w:cstheme="minorHAnsi"/>
          <w:i/>
          <w:color w:val="auto"/>
          <w:sz w:val="22"/>
          <w:szCs w:val="22"/>
          <w:lang w:val="pl-PL"/>
        </w:rPr>
        <w:t xml:space="preserve">m </w:t>
      </w:r>
      <w:r w:rsidR="00D92103" w:rsidRPr="00BE436A">
        <w:rPr>
          <w:rStyle w:val="info-list-value-uzasadnienie"/>
          <w:rFonts w:ascii="Cambria" w:hAnsi="Cambria" w:cstheme="minorHAnsi"/>
          <w:i/>
          <w:color w:val="auto"/>
          <w:sz w:val="22"/>
          <w:szCs w:val="22"/>
          <w:lang w:val="pl-PL"/>
        </w:rPr>
        <w:t xml:space="preserve">prawem do dysponowania nieruchomością na cele budowlane. </w:t>
      </w:r>
    </w:p>
    <w:p w14:paraId="48A33091" w14:textId="0C14EA20" w:rsidR="00413980" w:rsidRPr="00BE436A" w:rsidRDefault="00D92103" w:rsidP="00413980">
      <w:pPr>
        <w:pStyle w:val="Bezodstpw"/>
        <w:autoSpaceDE w:val="0"/>
        <w:adjustRightInd w:val="0"/>
        <w:ind w:left="714"/>
        <w:jc w:val="both"/>
        <w:rPr>
          <w:rFonts w:ascii="Cambria" w:hAnsi="Cambria" w:cstheme="minorHAnsi"/>
          <w:i/>
          <w:color w:val="auto"/>
          <w:sz w:val="22"/>
          <w:szCs w:val="22"/>
          <w:lang w:val="pl-PL"/>
        </w:rPr>
      </w:pPr>
      <w:r w:rsidRPr="00BE436A">
        <w:rPr>
          <w:rStyle w:val="info-list-value-uzasadnienie"/>
          <w:rFonts w:ascii="Cambria" w:hAnsi="Cambria" w:cstheme="minorHAnsi"/>
          <w:i/>
          <w:color w:val="auto"/>
          <w:sz w:val="22"/>
          <w:szCs w:val="22"/>
          <w:lang w:val="pl-PL"/>
        </w:rPr>
        <w:t xml:space="preserve">Nieruchomość opisana w zdaniu poprzedzającym </w:t>
      </w:r>
      <w:r w:rsidRPr="00BE436A">
        <w:rPr>
          <w:rFonts w:ascii="Cambria" w:hAnsi="Cambria" w:cstheme="minorHAnsi"/>
          <w:i/>
          <w:color w:val="auto"/>
          <w:sz w:val="22"/>
          <w:szCs w:val="22"/>
          <w:lang w:val="pl-PL"/>
        </w:rPr>
        <w:t xml:space="preserve">zostanie wykorzystana </w:t>
      </w:r>
      <w:r w:rsidR="00C87982" w:rsidRPr="00BE436A">
        <w:rPr>
          <w:rFonts w:ascii="Cambria" w:hAnsi="Cambria" w:cstheme="minorHAnsi"/>
          <w:i/>
          <w:color w:val="auto"/>
          <w:sz w:val="22"/>
          <w:szCs w:val="22"/>
          <w:lang w:val="pl-PL"/>
        </w:rPr>
        <w:t>w celu realizacji zad</w:t>
      </w:r>
      <w:r w:rsidR="00C87982" w:rsidRPr="00BE436A">
        <w:rPr>
          <w:rFonts w:ascii="Cambria" w:hAnsi="Cambria" w:cstheme="minorHAnsi"/>
          <w:i/>
          <w:color w:val="auto"/>
          <w:sz w:val="22"/>
          <w:szCs w:val="22"/>
          <w:lang w:val="pl-PL"/>
        </w:rPr>
        <w:t>a</w:t>
      </w:r>
      <w:r w:rsidR="00C87982" w:rsidRPr="00BE436A">
        <w:rPr>
          <w:rFonts w:ascii="Cambria" w:hAnsi="Cambria" w:cstheme="minorHAnsi"/>
          <w:i/>
          <w:color w:val="auto"/>
          <w:sz w:val="22"/>
          <w:szCs w:val="22"/>
          <w:lang w:val="pl-PL"/>
        </w:rPr>
        <w:t>nia opisanego w ust. 1</w:t>
      </w:r>
      <w:r w:rsidRPr="00BE436A">
        <w:rPr>
          <w:rFonts w:ascii="Cambria" w:hAnsi="Cambria" w:cstheme="minorHAnsi"/>
          <w:color w:val="auto"/>
          <w:sz w:val="22"/>
          <w:szCs w:val="22"/>
          <w:lang w:val="pl-PL"/>
        </w:rPr>
        <w:t xml:space="preserve"> </w:t>
      </w:r>
      <w:r w:rsidR="00F83D67" w:rsidRPr="00BE436A">
        <w:rPr>
          <w:rFonts w:ascii="Cambria" w:hAnsi="Cambria" w:cstheme="minorHAnsi"/>
          <w:i/>
          <w:color w:val="auto"/>
          <w:sz w:val="22"/>
          <w:szCs w:val="22"/>
          <w:lang w:val="pl-PL"/>
        </w:rPr>
        <w:t xml:space="preserve">i według oświadczenia Spółdzielni </w:t>
      </w:r>
      <w:r w:rsidRPr="00BE436A">
        <w:rPr>
          <w:rFonts w:ascii="Cambria" w:hAnsi="Cambria" w:cstheme="minorHAnsi"/>
          <w:i/>
          <w:color w:val="auto"/>
          <w:spacing w:val="-1"/>
          <w:sz w:val="22"/>
          <w:szCs w:val="22"/>
          <w:lang w:val="pl-PL"/>
        </w:rPr>
        <w:t xml:space="preserve">jest </w:t>
      </w:r>
      <w:r w:rsidRPr="00BE436A">
        <w:rPr>
          <w:rFonts w:ascii="Cambria" w:hAnsi="Cambria" w:cstheme="minorHAnsi"/>
          <w:i/>
          <w:color w:val="auto"/>
          <w:sz w:val="22"/>
          <w:szCs w:val="22"/>
          <w:lang w:val="pl-PL"/>
        </w:rPr>
        <w:t>wolna od wad fizycznych i pra</w:t>
      </w:r>
      <w:r w:rsidRPr="00BE436A">
        <w:rPr>
          <w:rFonts w:ascii="Cambria" w:hAnsi="Cambria" w:cstheme="minorHAnsi"/>
          <w:i/>
          <w:color w:val="auto"/>
          <w:sz w:val="22"/>
          <w:szCs w:val="22"/>
          <w:lang w:val="pl-PL"/>
        </w:rPr>
        <w:t>w</w:t>
      </w:r>
      <w:r w:rsidRPr="00BE436A">
        <w:rPr>
          <w:rFonts w:ascii="Cambria" w:hAnsi="Cambria" w:cstheme="minorHAnsi"/>
          <w:i/>
          <w:color w:val="auto"/>
          <w:sz w:val="22"/>
          <w:szCs w:val="22"/>
          <w:lang w:val="pl-PL"/>
        </w:rPr>
        <w:t>nych, nie jest obciążona jakimikolwiek prawami osób trzecich, w szczególności ograniczonymi prawami rzeczowymi i hipotekami, jak również nie toczą się żadne postępowania zmierzające do jej wydania lub obc</w:t>
      </w:r>
      <w:r w:rsidR="00413980" w:rsidRPr="00BE436A">
        <w:rPr>
          <w:rFonts w:ascii="Cambria" w:hAnsi="Cambria" w:cstheme="minorHAnsi"/>
          <w:i/>
          <w:color w:val="auto"/>
          <w:sz w:val="22"/>
          <w:szCs w:val="22"/>
          <w:lang w:val="pl-PL"/>
        </w:rPr>
        <w:t>iążenia na rzecz osób trzecich.</w:t>
      </w:r>
      <w:r w:rsidR="00413980" w:rsidRPr="00BE436A">
        <w:rPr>
          <w:rFonts w:ascii="Cambria" w:hAnsi="Cambria" w:cstheme="minorHAnsi"/>
          <w:color w:val="auto"/>
          <w:sz w:val="22"/>
          <w:szCs w:val="22"/>
          <w:lang w:val="pl-PL"/>
        </w:rPr>
        <w:t>/</w:t>
      </w:r>
      <w:r w:rsidR="00413980" w:rsidRPr="00BE436A">
        <w:rPr>
          <w:rStyle w:val="info-list-value-uzasadnienie"/>
          <w:rFonts w:ascii="Cambria" w:hAnsi="Cambria" w:cstheme="minorHAnsi"/>
          <w:i/>
          <w:color w:val="auto"/>
          <w:sz w:val="22"/>
          <w:szCs w:val="22"/>
          <w:lang w:val="pl-PL"/>
        </w:rPr>
        <w:t>Nieruchomość opisana w zdaniu poprzedzaj</w:t>
      </w:r>
      <w:r w:rsidR="00413980" w:rsidRPr="00BE436A">
        <w:rPr>
          <w:rStyle w:val="info-list-value-uzasadnienie"/>
          <w:rFonts w:ascii="Cambria" w:hAnsi="Cambria" w:cstheme="minorHAnsi"/>
          <w:i/>
          <w:color w:val="auto"/>
          <w:sz w:val="22"/>
          <w:szCs w:val="22"/>
          <w:lang w:val="pl-PL"/>
        </w:rPr>
        <w:t>ą</w:t>
      </w:r>
      <w:r w:rsidR="00413980" w:rsidRPr="00BE436A">
        <w:rPr>
          <w:rStyle w:val="info-list-value-uzasadnienie"/>
          <w:rFonts w:ascii="Cambria" w:hAnsi="Cambria" w:cstheme="minorHAnsi"/>
          <w:i/>
          <w:color w:val="auto"/>
          <w:sz w:val="22"/>
          <w:szCs w:val="22"/>
          <w:lang w:val="pl-PL"/>
        </w:rPr>
        <w:t xml:space="preserve">cym </w:t>
      </w:r>
      <w:r w:rsidR="00413980" w:rsidRPr="00BE436A">
        <w:rPr>
          <w:rFonts w:ascii="Cambria" w:hAnsi="Cambria" w:cstheme="minorHAnsi"/>
          <w:i/>
          <w:color w:val="auto"/>
          <w:sz w:val="22"/>
          <w:szCs w:val="22"/>
          <w:lang w:val="pl-PL"/>
        </w:rPr>
        <w:t xml:space="preserve">zostanie wykorzystana w celu realizacji zadania opisanego w ust. 1, i według oświadczenia Spółdzielni </w:t>
      </w:r>
      <w:r w:rsidR="00413980" w:rsidRPr="00BE436A">
        <w:rPr>
          <w:rFonts w:ascii="Cambria" w:hAnsi="Cambria" w:cstheme="minorHAnsi"/>
          <w:i/>
          <w:color w:val="auto"/>
          <w:spacing w:val="-1"/>
          <w:sz w:val="22"/>
          <w:szCs w:val="22"/>
          <w:lang w:val="pl-PL"/>
        </w:rPr>
        <w:t xml:space="preserve">jest </w:t>
      </w:r>
      <w:r w:rsidR="00413980" w:rsidRPr="00BE436A">
        <w:rPr>
          <w:rFonts w:ascii="Cambria" w:hAnsi="Cambria" w:cstheme="minorHAnsi"/>
          <w:i/>
          <w:color w:val="auto"/>
          <w:sz w:val="22"/>
          <w:szCs w:val="22"/>
          <w:lang w:val="pl-PL"/>
        </w:rPr>
        <w:t>wolna od wad fizycznych i prawnych</w:t>
      </w:r>
      <w:r w:rsidR="00413980" w:rsidRPr="00BE436A">
        <w:rPr>
          <w:rFonts w:ascii="Cambria" w:hAnsi="Cambria" w:cstheme="minorHAnsi"/>
          <w:color w:val="auto"/>
          <w:sz w:val="22"/>
          <w:szCs w:val="22"/>
          <w:lang w:val="pl-PL"/>
        </w:rPr>
        <w:t xml:space="preserve">, </w:t>
      </w:r>
      <w:r w:rsidR="00413980" w:rsidRPr="00BE436A">
        <w:rPr>
          <w:rFonts w:ascii="Cambria" w:hAnsi="Cambria"/>
          <w:i/>
          <w:color w:val="auto"/>
          <w:sz w:val="22"/>
          <w:szCs w:val="22"/>
          <w:lang w:val="pl-PL"/>
        </w:rPr>
        <w:t>a ujawnione w dziale III i IV księgi wiecz</w:t>
      </w:r>
      <w:r w:rsidR="00413980" w:rsidRPr="00BE436A">
        <w:rPr>
          <w:rFonts w:ascii="Cambria" w:hAnsi="Cambria"/>
          <w:i/>
          <w:color w:val="auto"/>
          <w:sz w:val="22"/>
          <w:szCs w:val="22"/>
          <w:lang w:val="pl-PL"/>
        </w:rPr>
        <w:t>y</w:t>
      </w:r>
      <w:r w:rsidR="00413980" w:rsidRPr="00BE436A">
        <w:rPr>
          <w:rFonts w:ascii="Cambria" w:hAnsi="Cambria"/>
          <w:i/>
          <w:color w:val="auto"/>
          <w:sz w:val="22"/>
          <w:szCs w:val="22"/>
          <w:lang w:val="pl-PL"/>
        </w:rPr>
        <w:t xml:space="preserve">stej wskazanej w ust. 1 ograniczone prawa rzeczowe i hipoteki </w:t>
      </w:r>
      <w:r w:rsidR="00C248E0" w:rsidRPr="00BE436A">
        <w:rPr>
          <w:rFonts w:ascii="Cambria" w:hAnsi="Cambria"/>
          <w:i/>
          <w:color w:val="auto"/>
          <w:sz w:val="22"/>
          <w:szCs w:val="22"/>
          <w:lang w:val="pl-PL"/>
        </w:rPr>
        <w:t xml:space="preserve">nie </w:t>
      </w:r>
      <w:r w:rsidR="00413980" w:rsidRPr="00BE436A">
        <w:rPr>
          <w:rFonts w:ascii="Cambria" w:hAnsi="Cambria"/>
          <w:i/>
          <w:color w:val="auto"/>
          <w:sz w:val="22"/>
          <w:szCs w:val="22"/>
          <w:lang w:val="pl-PL"/>
        </w:rPr>
        <w:t>mają wpływu na możliwość realizacji zadania o którym mowa w ust. 4, zadanie to nie będzie naruszało praw osób trzecich, zaś w razie skorzystania przez wierzyciela z uprawnień wynikających z hipoteki zobowiązuje się do zwrotu na rzecz Miasta równowartości wykonanych na nieruchomości nakładów oraz kos</w:t>
      </w:r>
      <w:r w:rsidR="00413980" w:rsidRPr="00BE436A">
        <w:rPr>
          <w:rFonts w:ascii="Cambria" w:hAnsi="Cambria"/>
          <w:i/>
          <w:color w:val="auto"/>
          <w:sz w:val="22"/>
          <w:szCs w:val="22"/>
          <w:lang w:val="pl-PL"/>
        </w:rPr>
        <w:t>z</w:t>
      </w:r>
      <w:r w:rsidR="00413980" w:rsidRPr="00BE436A">
        <w:rPr>
          <w:rFonts w:ascii="Cambria" w:hAnsi="Cambria"/>
          <w:i/>
          <w:color w:val="auto"/>
          <w:sz w:val="22"/>
          <w:szCs w:val="22"/>
          <w:lang w:val="pl-PL"/>
        </w:rPr>
        <w:t>tów z nimi związanych, według stanu z daty utraty własności nieruchomości</w:t>
      </w:r>
      <w:r w:rsidR="0037234A" w:rsidRPr="00BE436A">
        <w:rPr>
          <w:rStyle w:val="Odwoanieprzypisudolnego"/>
          <w:rFonts w:ascii="Cambria" w:hAnsi="Cambria"/>
          <w:i/>
          <w:color w:val="auto"/>
          <w:sz w:val="22"/>
          <w:szCs w:val="22"/>
          <w:lang w:val="pl-PL"/>
        </w:rPr>
        <w:footnoteReference w:id="3"/>
      </w:r>
      <w:r w:rsidR="00413980" w:rsidRPr="00BE436A">
        <w:rPr>
          <w:rFonts w:ascii="Cambria" w:hAnsi="Cambria"/>
          <w:i/>
          <w:color w:val="auto"/>
          <w:sz w:val="22"/>
          <w:szCs w:val="22"/>
          <w:lang w:val="pl-PL"/>
        </w:rPr>
        <w:t>.</w:t>
      </w:r>
    </w:p>
    <w:p w14:paraId="378B1556" w14:textId="77777777" w:rsidR="00D92103" w:rsidRPr="00BE436A" w:rsidRDefault="00D92103" w:rsidP="00D92103">
      <w:pPr>
        <w:pStyle w:val="Bezodstpw"/>
        <w:widowControl w:val="0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info-list-value-uzasadnienie"/>
          <w:rFonts w:ascii="Cambria" w:hAnsi="Cambria" w:cstheme="minorHAnsi"/>
          <w:color w:val="auto"/>
          <w:spacing w:val="-1"/>
          <w:sz w:val="22"/>
          <w:szCs w:val="22"/>
          <w:lang w:val="pl-PL"/>
        </w:rPr>
      </w:pPr>
      <w:r w:rsidRPr="00BE436A">
        <w:rPr>
          <w:rFonts w:ascii="Cambria" w:hAnsi="Cambria" w:cstheme="minorHAnsi"/>
          <w:color w:val="auto"/>
          <w:sz w:val="22"/>
          <w:szCs w:val="22"/>
          <w:lang w:val="pl-PL"/>
        </w:rPr>
        <w:lastRenderedPageBreak/>
        <w:t xml:space="preserve">Spółdzielnia/Wspólnota na mocy niniejszego porozumienia udziela na rzecz Miasta </w:t>
      </w:r>
      <w:r w:rsidRPr="00BE436A">
        <w:rPr>
          <w:rStyle w:val="info-list-value-uzasadnienie"/>
          <w:rFonts w:ascii="Cambria" w:hAnsi="Cambria" w:cstheme="minorHAnsi"/>
          <w:color w:val="auto"/>
          <w:sz w:val="22"/>
          <w:szCs w:val="22"/>
          <w:lang w:val="pl-PL"/>
        </w:rPr>
        <w:t>prawa do dysponowania nieruchomością opisaną w ust. 2 na cele budowlane oraz w celu utrzymania obiektu wykon</w:t>
      </w:r>
      <w:r w:rsidR="00534B92" w:rsidRPr="00BE436A">
        <w:rPr>
          <w:rStyle w:val="info-list-value-uzasadnienie"/>
          <w:rFonts w:ascii="Cambria" w:hAnsi="Cambria" w:cstheme="minorHAnsi"/>
          <w:color w:val="auto"/>
          <w:sz w:val="22"/>
          <w:szCs w:val="22"/>
          <w:lang w:val="pl-PL"/>
        </w:rPr>
        <w:t>ane</w:t>
      </w:r>
      <w:r w:rsidRPr="00BE436A">
        <w:rPr>
          <w:rStyle w:val="info-list-value-uzasadnienie"/>
          <w:rFonts w:ascii="Cambria" w:hAnsi="Cambria" w:cstheme="minorHAnsi"/>
          <w:color w:val="auto"/>
          <w:sz w:val="22"/>
          <w:szCs w:val="22"/>
          <w:lang w:val="pl-PL"/>
        </w:rPr>
        <w:t>go w ramach zadania.</w:t>
      </w:r>
    </w:p>
    <w:p w14:paraId="6DBE608D" w14:textId="77777777" w:rsidR="00DA363D" w:rsidRPr="00BE436A" w:rsidRDefault="00DA363D" w:rsidP="00DA363D">
      <w:pPr>
        <w:pStyle w:val="Bezodstpw"/>
        <w:widowControl w:val="0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mbria" w:hAnsi="Cambria" w:cstheme="minorHAnsi"/>
          <w:color w:val="auto"/>
          <w:spacing w:val="-1"/>
          <w:sz w:val="22"/>
          <w:szCs w:val="22"/>
          <w:lang w:val="pl-PL"/>
        </w:rPr>
      </w:pPr>
      <w:r w:rsidRPr="00BE436A">
        <w:rPr>
          <w:rStyle w:val="info-list-value-uzasadnienie"/>
          <w:rFonts w:ascii="Cambria" w:hAnsi="Cambria" w:cstheme="minorHAnsi"/>
          <w:color w:val="auto"/>
          <w:sz w:val="22"/>
          <w:szCs w:val="22"/>
          <w:lang w:val="pl-PL"/>
        </w:rPr>
        <w:t xml:space="preserve">Zobowiązania </w:t>
      </w:r>
      <w:r w:rsidRPr="00BE436A">
        <w:rPr>
          <w:rFonts w:ascii="Cambria" w:hAnsi="Cambria" w:cstheme="minorHAnsi"/>
          <w:color w:val="auto"/>
          <w:sz w:val="22"/>
          <w:szCs w:val="22"/>
          <w:lang w:val="pl-PL"/>
        </w:rPr>
        <w:t>Spółdzielni/Wspólnoty</w:t>
      </w:r>
      <w:r w:rsidRPr="00BE436A">
        <w:rPr>
          <w:rStyle w:val="info-list-value-uzasadnienie"/>
          <w:rFonts w:ascii="Cambria" w:hAnsi="Cambria" w:cstheme="minorHAnsi"/>
          <w:color w:val="auto"/>
          <w:sz w:val="22"/>
          <w:szCs w:val="22"/>
          <w:lang w:val="pl-PL"/>
        </w:rPr>
        <w:t xml:space="preserve"> wynikające z niniejszej umowy pozostają w mocy ró</w:t>
      </w:r>
      <w:r w:rsidRPr="00BE436A">
        <w:rPr>
          <w:rStyle w:val="info-list-value-uzasadnienie"/>
          <w:rFonts w:ascii="Cambria" w:hAnsi="Cambria" w:cstheme="minorHAnsi"/>
          <w:color w:val="auto"/>
          <w:sz w:val="22"/>
          <w:szCs w:val="22"/>
          <w:lang w:val="pl-PL"/>
        </w:rPr>
        <w:t>w</w:t>
      </w:r>
      <w:r w:rsidRPr="00BE436A">
        <w:rPr>
          <w:rStyle w:val="info-list-value-uzasadnienie"/>
          <w:rFonts w:ascii="Cambria" w:hAnsi="Cambria" w:cstheme="minorHAnsi"/>
          <w:color w:val="auto"/>
          <w:sz w:val="22"/>
          <w:szCs w:val="22"/>
          <w:lang w:val="pl-PL"/>
        </w:rPr>
        <w:t xml:space="preserve">nież w razie przejęcia zadania o którym mowa w ust. 1 do realizacji w ramach ogólnych zadań budżetowych Miasta. </w:t>
      </w:r>
    </w:p>
    <w:p w14:paraId="3B8AF909" w14:textId="77777777" w:rsidR="00D92103" w:rsidRPr="00BE436A" w:rsidRDefault="00D92103" w:rsidP="00D92103">
      <w:pPr>
        <w:pStyle w:val="Bezodstpw"/>
        <w:jc w:val="center"/>
        <w:rPr>
          <w:rFonts w:ascii="Cambria" w:hAnsi="Cambria" w:cstheme="minorHAnsi"/>
          <w:color w:val="auto"/>
          <w:spacing w:val="-1"/>
          <w:sz w:val="22"/>
          <w:szCs w:val="22"/>
          <w:lang w:val="pl-PL"/>
        </w:rPr>
      </w:pPr>
    </w:p>
    <w:p w14:paraId="5D8092D4" w14:textId="77777777" w:rsidR="00D92103" w:rsidRPr="00BE436A" w:rsidRDefault="00D92103" w:rsidP="00D92103">
      <w:pPr>
        <w:pStyle w:val="Bezodstpw"/>
        <w:jc w:val="center"/>
        <w:rPr>
          <w:rFonts w:ascii="Cambria" w:hAnsi="Cambria"/>
          <w:color w:val="auto"/>
          <w:sz w:val="22"/>
          <w:szCs w:val="22"/>
        </w:rPr>
      </w:pPr>
      <w:r w:rsidRPr="00BE436A">
        <w:rPr>
          <w:rFonts w:ascii="Cambria" w:hAnsi="Cambria"/>
          <w:color w:val="auto"/>
          <w:spacing w:val="14"/>
          <w:w w:val="118"/>
          <w:sz w:val="22"/>
          <w:szCs w:val="22"/>
        </w:rPr>
        <w:t>§ 2</w:t>
      </w:r>
    </w:p>
    <w:p w14:paraId="288DB093" w14:textId="77777777" w:rsidR="00D92103" w:rsidRPr="00BE436A" w:rsidRDefault="00D92103" w:rsidP="00D92103">
      <w:pPr>
        <w:pStyle w:val="Bezodstpw"/>
        <w:widowControl w:val="0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BE436A">
        <w:rPr>
          <w:rFonts w:ascii="Cambria" w:hAnsi="Cambria"/>
          <w:color w:val="auto"/>
          <w:sz w:val="22"/>
          <w:szCs w:val="22"/>
          <w:lang w:val="pl-PL"/>
        </w:rPr>
        <w:t>W ramach realizacji niniejszego porozumienia do obowiązków Miasta należy:</w:t>
      </w:r>
    </w:p>
    <w:p w14:paraId="5EBBBDE9" w14:textId="77777777" w:rsidR="00D92103" w:rsidRPr="00BE436A" w:rsidRDefault="00B207BD" w:rsidP="00D92103">
      <w:pPr>
        <w:pStyle w:val="Bezodstpw"/>
        <w:widowControl w:val="0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134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BE436A">
        <w:rPr>
          <w:rFonts w:ascii="Cambria" w:hAnsi="Cambria"/>
          <w:color w:val="auto"/>
          <w:sz w:val="22"/>
          <w:szCs w:val="22"/>
          <w:lang w:val="pl-PL"/>
        </w:rPr>
        <w:t>z</w:t>
      </w:r>
      <w:r w:rsidR="00D92103" w:rsidRPr="00BE436A">
        <w:rPr>
          <w:rFonts w:ascii="Cambria" w:hAnsi="Cambria"/>
          <w:color w:val="auto"/>
          <w:sz w:val="22"/>
          <w:szCs w:val="22"/>
          <w:lang w:val="pl-PL"/>
        </w:rPr>
        <w:t xml:space="preserve">lecenie wykonania zadania, </w:t>
      </w:r>
    </w:p>
    <w:p w14:paraId="63716A8F" w14:textId="77777777" w:rsidR="00D92103" w:rsidRPr="00BE436A" w:rsidRDefault="00D92103" w:rsidP="00D92103">
      <w:pPr>
        <w:pStyle w:val="Bezodstpw"/>
        <w:widowControl w:val="0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134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BE436A">
        <w:rPr>
          <w:rFonts w:ascii="Cambria" w:hAnsi="Cambria"/>
          <w:color w:val="auto"/>
          <w:sz w:val="22"/>
          <w:szCs w:val="22"/>
          <w:lang w:val="pl-PL"/>
        </w:rPr>
        <w:t>przeprowadzenie odbioru końcowego zadania,</w:t>
      </w:r>
    </w:p>
    <w:p w14:paraId="1111E4C4" w14:textId="77777777" w:rsidR="00D92103" w:rsidRPr="00BE436A" w:rsidRDefault="00D92103" w:rsidP="00D92103">
      <w:pPr>
        <w:pStyle w:val="Bezodstpw"/>
        <w:widowControl w:val="0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134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BE436A">
        <w:rPr>
          <w:rFonts w:ascii="Cambria" w:hAnsi="Cambria"/>
          <w:color w:val="auto"/>
          <w:sz w:val="22"/>
          <w:szCs w:val="22"/>
          <w:lang w:val="pl-PL"/>
        </w:rPr>
        <w:t xml:space="preserve">rozliczenie z Wykonawcą </w:t>
      </w:r>
    </w:p>
    <w:p w14:paraId="7681ED7F" w14:textId="77777777" w:rsidR="00D92103" w:rsidRPr="00BE436A" w:rsidRDefault="00D92103" w:rsidP="00D92103">
      <w:pPr>
        <w:pStyle w:val="Bezodstpw"/>
        <w:widowControl w:val="0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BE436A">
        <w:rPr>
          <w:rFonts w:ascii="Cambria" w:hAnsi="Cambria"/>
          <w:color w:val="auto"/>
          <w:sz w:val="22"/>
          <w:szCs w:val="22"/>
          <w:lang w:val="pl-PL"/>
        </w:rPr>
        <w:t xml:space="preserve">W ramach realizacji niniejszego porozumienia do obowiązków Spółdzielni/Wspólnoty należy utrzymanie bieżące i administracja obiektu jako ogólnodostępnego po wykonaniu zadania. </w:t>
      </w:r>
    </w:p>
    <w:p w14:paraId="7181071D" w14:textId="77777777" w:rsidR="00D92103" w:rsidRPr="00BE436A" w:rsidRDefault="00D92103" w:rsidP="00D92103">
      <w:pPr>
        <w:pStyle w:val="Bezodstpw"/>
        <w:widowControl w:val="0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BE436A">
        <w:rPr>
          <w:rFonts w:ascii="Cambria" w:hAnsi="Cambria"/>
          <w:color w:val="auto"/>
          <w:sz w:val="22"/>
          <w:szCs w:val="22"/>
          <w:lang w:val="pl-PL"/>
        </w:rPr>
        <w:t>Spółdzielnia/Wspólnota niniejszym potwierdza udzielenie na rzecz Miasta prawa do dysp</w:t>
      </w:r>
      <w:r w:rsidRPr="00BE436A">
        <w:rPr>
          <w:rFonts w:ascii="Cambria" w:hAnsi="Cambria"/>
          <w:color w:val="auto"/>
          <w:sz w:val="22"/>
          <w:szCs w:val="22"/>
          <w:lang w:val="pl-PL"/>
        </w:rPr>
        <w:t>o</w:t>
      </w:r>
      <w:r w:rsidRPr="00BE436A">
        <w:rPr>
          <w:rFonts w:ascii="Cambria" w:hAnsi="Cambria"/>
          <w:color w:val="auto"/>
          <w:sz w:val="22"/>
          <w:szCs w:val="22"/>
          <w:lang w:val="pl-PL"/>
        </w:rPr>
        <w:t>nowania nieruchomością o której mowa w § 1 ust. 2 na cele budowlane, związane z wykon</w:t>
      </w:r>
      <w:r w:rsidRPr="00BE436A">
        <w:rPr>
          <w:rFonts w:ascii="Cambria" w:hAnsi="Cambria"/>
          <w:color w:val="auto"/>
          <w:sz w:val="22"/>
          <w:szCs w:val="22"/>
          <w:lang w:val="pl-PL"/>
        </w:rPr>
        <w:t>a</w:t>
      </w:r>
      <w:r w:rsidRPr="00BE436A">
        <w:rPr>
          <w:rFonts w:ascii="Cambria" w:hAnsi="Cambria"/>
          <w:color w:val="auto"/>
          <w:sz w:val="22"/>
          <w:szCs w:val="22"/>
          <w:lang w:val="pl-PL"/>
        </w:rPr>
        <w:t xml:space="preserve">niem prac o których mowa w ust. 1 pkt 1. </w:t>
      </w:r>
    </w:p>
    <w:p w14:paraId="7DFAC59D" w14:textId="77777777" w:rsidR="00D92103" w:rsidRPr="00BE436A" w:rsidRDefault="00D92103" w:rsidP="00D92103">
      <w:pPr>
        <w:pStyle w:val="Bezodstpw"/>
        <w:rPr>
          <w:rFonts w:ascii="Cambria" w:hAnsi="Cambria"/>
          <w:color w:val="auto"/>
          <w:spacing w:val="14"/>
          <w:w w:val="118"/>
          <w:sz w:val="22"/>
          <w:szCs w:val="22"/>
          <w:lang w:val="pl-PL"/>
        </w:rPr>
      </w:pPr>
    </w:p>
    <w:p w14:paraId="187C0F66" w14:textId="77777777" w:rsidR="00D92103" w:rsidRPr="00BE436A" w:rsidRDefault="00D92103" w:rsidP="00D92103">
      <w:pPr>
        <w:pStyle w:val="Bezodstpw"/>
        <w:jc w:val="center"/>
        <w:rPr>
          <w:rFonts w:ascii="Cambria" w:hAnsi="Cambria"/>
          <w:color w:val="auto"/>
          <w:spacing w:val="14"/>
          <w:w w:val="118"/>
          <w:sz w:val="22"/>
          <w:szCs w:val="22"/>
          <w:lang w:val="pl-PL"/>
        </w:rPr>
      </w:pPr>
    </w:p>
    <w:p w14:paraId="6A677D2A" w14:textId="77777777" w:rsidR="00D92103" w:rsidRPr="00BE436A" w:rsidRDefault="00D92103" w:rsidP="00D92103">
      <w:pPr>
        <w:pStyle w:val="Bezodstpw"/>
        <w:jc w:val="center"/>
        <w:rPr>
          <w:rFonts w:ascii="Cambria" w:hAnsi="Cambria"/>
          <w:color w:val="auto"/>
          <w:sz w:val="22"/>
          <w:szCs w:val="22"/>
        </w:rPr>
      </w:pPr>
      <w:r w:rsidRPr="00BE436A">
        <w:rPr>
          <w:rFonts w:ascii="Cambria" w:hAnsi="Cambria"/>
          <w:color w:val="auto"/>
          <w:spacing w:val="14"/>
          <w:w w:val="118"/>
          <w:sz w:val="22"/>
          <w:szCs w:val="22"/>
        </w:rPr>
        <w:t>§ 3</w:t>
      </w:r>
    </w:p>
    <w:p w14:paraId="1F39AE8B" w14:textId="77777777" w:rsidR="00D92103" w:rsidRPr="00BE436A" w:rsidRDefault="00D92103" w:rsidP="00D92103">
      <w:pPr>
        <w:widowControl w:val="0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mbria" w:hAnsi="Cambria"/>
          <w:bCs/>
          <w:color w:val="auto"/>
          <w:sz w:val="22"/>
          <w:szCs w:val="22"/>
        </w:rPr>
      </w:pPr>
      <w:r w:rsidRPr="00BE436A">
        <w:rPr>
          <w:rFonts w:ascii="Cambria" w:hAnsi="Cambria"/>
          <w:color w:val="auto"/>
          <w:sz w:val="22"/>
          <w:szCs w:val="22"/>
          <w:lang w:val="pl-PL"/>
        </w:rPr>
        <w:t xml:space="preserve">Zadanie winno być zrealizowane w zgodzie </w:t>
      </w:r>
      <w:r w:rsidRPr="00BE436A">
        <w:rPr>
          <w:rFonts w:ascii="Cambria" w:eastAsia="Arial" w:hAnsi="Cambria"/>
          <w:color w:val="auto"/>
          <w:sz w:val="22"/>
          <w:szCs w:val="22"/>
          <w:lang w:val="pl-PL"/>
        </w:rPr>
        <w:t>z zasadami sztuki budowlanej, współczesnej wi</w:t>
      </w:r>
      <w:r w:rsidRPr="00BE436A">
        <w:rPr>
          <w:rFonts w:ascii="Cambria" w:eastAsia="Arial" w:hAnsi="Cambria"/>
          <w:color w:val="auto"/>
          <w:sz w:val="22"/>
          <w:szCs w:val="22"/>
          <w:lang w:val="pl-PL"/>
        </w:rPr>
        <w:t>e</w:t>
      </w:r>
      <w:r w:rsidRPr="00BE436A">
        <w:rPr>
          <w:rFonts w:ascii="Cambria" w:eastAsia="Arial" w:hAnsi="Cambria"/>
          <w:color w:val="auto"/>
          <w:sz w:val="22"/>
          <w:szCs w:val="22"/>
          <w:lang w:val="pl-PL"/>
        </w:rPr>
        <w:t xml:space="preserve">dzy technicznej, zgodnie z obowiązującymi przepisami (w tym przepisami BHP i p. </w:t>
      </w:r>
      <w:proofErr w:type="spellStart"/>
      <w:r w:rsidRPr="00BE436A">
        <w:rPr>
          <w:rFonts w:ascii="Cambria" w:eastAsia="Arial" w:hAnsi="Cambria"/>
          <w:color w:val="auto"/>
          <w:sz w:val="22"/>
          <w:szCs w:val="22"/>
          <w:lang w:val="pl-PL"/>
        </w:rPr>
        <w:t>poż</w:t>
      </w:r>
      <w:proofErr w:type="spellEnd"/>
      <w:r w:rsidRPr="00BE436A">
        <w:rPr>
          <w:rFonts w:ascii="Cambria" w:eastAsia="Arial" w:hAnsi="Cambria"/>
          <w:color w:val="auto"/>
          <w:sz w:val="22"/>
          <w:szCs w:val="22"/>
          <w:lang w:val="pl-PL"/>
        </w:rPr>
        <w:t xml:space="preserve">. oraz przepisami ochrony środowiska) i normami polskimi, w szczególności zawartym w Ustawie </w:t>
      </w:r>
      <w:r w:rsidRPr="00BE436A">
        <w:rPr>
          <w:rFonts w:ascii="Cambria" w:hAnsi="Cambria"/>
          <w:color w:val="auto"/>
          <w:sz w:val="22"/>
          <w:szCs w:val="22"/>
          <w:lang w:val="pl-PL"/>
        </w:rPr>
        <w:t>z dnia 7 lipca 1994r. Prawo</w:t>
      </w:r>
      <w:r w:rsidRPr="00BE436A">
        <w:rPr>
          <w:rFonts w:ascii="Cambria" w:eastAsia="Arial" w:hAnsi="Cambria"/>
          <w:color w:val="auto"/>
          <w:sz w:val="22"/>
          <w:szCs w:val="22"/>
          <w:lang w:val="pl-PL"/>
        </w:rPr>
        <w:t xml:space="preserve"> </w:t>
      </w:r>
      <w:r w:rsidRPr="00BE436A">
        <w:rPr>
          <w:rFonts w:ascii="Cambria" w:hAnsi="Cambria"/>
          <w:color w:val="auto"/>
          <w:sz w:val="22"/>
          <w:szCs w:val="22"/>
          <w:lang w:val="pl-PL"/>
        </w:rPr>
        <w:t>budowlane</w:t>
      </w:r>
      <w:r w:rsidRPr="00BE436A">
        <w:rPr>
          <w:rFonts w:ascii="Cambria" w:eastAsia="Arial" w:hAnsi="Cambria"/>
          <w:color w:val="auto"/>
          <w:sz w:val="22"/>
          <w:szCs w:val="22"/>
          <w:lang w:val="pl-PL"/>
        </w:rPr>
        <w:t>.</w:t>
      </w:r>
      <w:r w:rsidRPr="00BE436A">
        <w:rPr>
          <w:rFonts w:ascii="Cambria" w:eastAsia="Arial" w:hAnsi="Cambria"/>
          <w:color w:val="auto"/>
          <w:sz w:val="22"/>
          <w:szCs w:val="22"/>
        </w:rPr>
        <w:t xml:space="preserve">  </w:t>
      </w:r>
    </w:p>
    <w:p w14:paraId="02E9CEC3" w14:textId="77777777" w:rsidR="00D92103" w:rsidRPr="00BE436A" w:rsidRDefault="00D92103" w:rsidP="00D92103">
      <w:pPr>
        <w:widowControl w:val="0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mbria" w:hAnsi="Cambria"/>
          <w:bCs/>
          <w:color w:val="auto"/>
          <w:sz w:val="22"/>
          <w:szCs w:val="22"/>
          <w:lang w:val="pl-PL"/>
        </w:rPr>
      </w:pPr>
      <w:r w:rsidRPr="00BE436A">
        <w:rPr>
          <w:rFonts w:ascii="Cambria" w:hAnsi="Cambria"/>
          <w:color w:val="auto"/>
          <w:sz w:val="22"/>
          <w:szCs w:val="22"/>
          <w:lang w:val="pl-PL"/>
        </w:rPr>
        <w:t>Materiały</w:t>
      </w:r>
      <w:r w:rsidRPr="00BE436A">
        <w:rPr>
          <w:rFonts w:ascii="Cambria" w:eastAsia="Arial" w:hAnsi="Cambria"/>
          <w:color w:val="auto"/>
          <w:sz w:val="22"/>
          <w:szCs w:val="22"/>
          <w:lang w:val="pl-PL"/>
        </w:rPr>
        <w:t xml:space="preserve"> </w:t>
      </w:r>
      <w:r w:rsidRPr="00BE436A">
        <w:rPr>
          <w:rFonts w:ascii="Cambria" w:hAnsi="Cambria"/>
          <w:color w:val="auto"/>
          <w:sz w:val="22"/>
          <w:szCs w:val="22"/>
          <w:lang w:val="pl-PL"/>
        </w:rPr>
        <w:t>i</w:t>
      </w:r>
      <w:r w:rsidRPr="00BE436A">
        <w:rPr>
          <w:rFonts w:ascii="Cambria" w:eastAsia="Arial" w:hAnsi="Cambria"/>
          <w:color w:val="auto"/>
          <w:sz w:val="22"/>
          <w:szCs w:val="22"/>
          <w:lang w:val="pl-PL"/>
        </w:rPr>
        <w:t xml:space="preserve"> </w:t>
      </w:r>
      <w:r w:rsidRPr="00BE436A">
        <w:rPr>
          <w:rFonts w:ascii="Cambria" w:hAnsi="Cambria"/>
          <w:color w:val="auto"/>
          <w:sz w:val="22"/>
          <w:szCs w:val="22"/>
          <w:lang w:val="pl-PL"/>
        </w:rPr>
        <w:t>urządzenia</w:t>
      </w:r>
      <w:r w:rsidRPr="00BE436A">
        <w:rPr>
          <w:rFonts w:ascii="Cambria" w:eastAsia="Arial" w:hAnsi="Cambria"/>
          <w:color w:val="auto"/>
          <w:sz w:val="22"/>
          <w:szCs w:val="22"/>
          <w:lang w:val="pl-PL"/>
        </w:rPr>
        <w:t xml:space="preserve"> </w:t>
      </w:r>
      <w:r w:rsidRPr="00BE436A">
        <w:rPr>
          <w:rFonts w:ascii="Cambria" w:hAnsi="Cambria"/>
          <w:color w:val="auto"/>
          <w:sz w:val="22"/>
          <w:szCs w:val="22"/>
          <w:lang w:val="pl-PL"/>
        </w:rPr>
        <w:t>o</w:t>
      </w:r>
      <w:r w:rsidRPr="00BE436A">
        <w:rPr>
          <w:rFonts w:ascii="Cambria" w:eastAsia="Arial" w:hAnsi="Cambria"/>
          <w:color w:val="auto"/>
          <w:sz w:val="22"/>
          <w:szCs w:val="22"/>
          <w:lang w:val="pl-PL"/>
        </w:rPr>
        <w:t xml:space="preserve"> </w:t>
      </w:r>
      <w:r w:rsidRPr="00BE436A">
        <w:rPr>
          <w:rFonts w:ascii="Cambria" w:hAnsi="Cambria"/>
          <w:color w:val="auto"/>
          <w:sz w:val="22"/>
          <w:szCs w:val="22"/>
          <w:lang w:val="pl-PL"/>
        </w:rPr>
        <w:t>których</w:t>
      </w:r>
      <w:r w:rsidRPr="00BE436A">
        <w:rPr>
          <w:rFonts w:ascii="Cambria" w:eastAsia="Arial" w:hAnsi="Cambria"/>
          <w:color w:val="auto"/>
          <w:sz w:val="22"/>
          <w:szCs w:val="22"/>
          <w:lang w:val="pl-PL"/>
        </w:rPr>
        <w:t xml:space="preserve"> </w:t>
      </w:r>
      <w:r w:rsidRPr="00BE436A">
        <w:rPr>
          <w:rFonts w:ascii="Cambria" w:hAnsi="Cambria"/>
          <w:color w:val="auto"/>
          <w:sz w:val="22"/>
          <w:szCs w:val="22"/>
          <w:lang w:val="pl-PL"/>
        </w:rPr>
        <w:t>mowa</w:t>
      </w:r>
      <w:r w:rsidRPr="00BE436A">
        <w:rPr>
          <w:rFonts w:ascii="Cambria" w:eastAsia="Arial" w:hAnsi="Cambria"/>
          <w:color w:val="auto"/>
          <w:sz w:val="22"/>
          <w:szCs w:val="22"/>
          <w:lang w:val="pl-PL"/>
        </w:rPr>
        <w:t xml:space="preserve"> </w:t>
      </w:r>
      <w:r w:rsidRPr="00BE436A">
        <w:rPr>
          <w:rFonts w:ascii="Cambria" w:hAnsi="Cambria"/>
          <w:color w:val="auto"/>
          <w:sz w:val="22"/>
          <w:szCs w:val="22"/>
          <w:lang w:val="pl-PL"/>
        </w:rPr>
        <w:t>w</w:t>
      </w:r>
      <w:r w:rsidRPr="00BE436A">
        <w:rPr>
          <w:rFonts w:ascii="Cambria" w:eastAsia="Arial" w:hAnsi="Cambria"/>
          <w:color w:val="auto"/>
          <w:sz w:val="22"/>
          <w:szCs w:val="22"/>
          <w:lang w:val="pl-PL"/>
        </w:rPr>
        <w:t xml:space="preserve"> </w:t>
      </w:r>
      <w:r w:rsidRPr="00BE436A">
        <w:rPr>
          <w:rFonts w:ascii="Cambria" w:hAnsi="Cambria"/>
          <w:color w:val="auto"/>
          <w:sz w:val="22"/>
          <w:szCs w:val="22"/>
          <w:lang w:val="pl-PL"/>
        </w:rPr>
        <w:t>ust.</w:t>
      </w:r>
      <w:r w:rsidRPr="00BE436A">
        <w:rPr>
          <w:rFonts w:ascii="Cambria" w:eastAsia="Arial" w:hAnsi="Cambria"/>
          <w:color w:val="auto"/>
          <w:sz w:val="22"/>
          <w:szCs w:val="22"/>
          <w:lang w:val="pl-PL"/>
        </w:rPr>
        <w:t xml:space="preserve"> </w:t>
      </w:r>
      <w:r w:rsidRPr="00BE436A">
        <w:rPr>
          <w:rFonts w:ascii="Cambria" w:hAnsi="Cambria"/>
          <w:color w:val="auto"/>
          <w:sz w:val="22"/>
          <w:szCs w:val="22"/>
          <w:lang w:val="pl-PL"/>
        </w:rPr>
        <w:t>1</w:t>
      </w:r>
      <w:r w:rsidRPr="00BE436A">
        <w:rPr>
          <w:rFonts w:ascii="Cambria" w:eastAsia="Arial" w:hAnsi="Cambria"/>
          <w:color w:val="auto"/>
          <w:sz w:val="22"/>
          <w:szCs w:val="22"/>
          <w:lang w:val="pl-PL"/>
        </w:rPr>
        <w:t xml:space="preserve"> </w:t>
      </w:r>
      <w:r w:rsidRPr="00BE436A">
        <w:rPr>
          <w:rFonts w:ascii="Cambria" w:hAnsi="Cambria"/>
          <w:color w:val="auto"/>
          <w:sz w:val="22"/>
          <w:szCs w:val="22"/>
          <w:lang w:val="pl-PL"/>
        </w:rPr>
        <w:t>powinny</w:t>
      </w:r>
      <w:r w:rsidRPr="00BE436A">
        <w:rPr>
          <w:rFonts w:ascii="Cambria" w:eastAsia="Arial" w:hAnsi="Cambria"/>
          <w:color w:val="auto"/>
          <w:sz w:val="22"/>
          <w:szCs w:val="22"/>
          <w:lang w:val="pl-PL"/>
        </w:rPr>
        <w:t xml:space="preserve"> </w:t>
      </w:r>
      <w:r w:rsidRPr="00BE436A">
        <w:rPr>
          <w:rFonts w:ascii="Cambria" w:hAnsi="Cambria"/>
          <w:color w:val="auto"/>
          <w:sz w:val="22"/>
          <w:szCs w:val="22"/>
          <w:lang w:val="pl-PL"/>
        </w:rPr>
        <w:t>odpowiadać</w:t>
      </w:r>
      <w:r w:rsidRPr="00BE436A">
        <w:rPr>
          <w:rFonts w:ascii="Cambria" w:eastAsia="Arial" w:hAnsi="Cambria"/>
          <w:color w:val="auto"/>
          <w:sz w:val="22"/>
          <w:szCs w:val="22"/>
          <w:lang w:val="pl-PL"/>
        </w:rPr>
        <w:t xml:space="preserve"> </w:t>
      </w:r>
      <w:r w:rsidRPr="00BE436A">
        <w:rPr>
          <w:rFonts w:ascii="Cambria" w:hAnsi="Cambria"/>
          <w:color w:val="auto"/>
          <w:sz w:val="22"/>
          <w:szCs w:val="22"/>
          <w:lang w:val="pl-PL"/>
        </w:rPr>
        <w:t>co</w:t>
      </w:r>
      <w:r w:rsidRPr="00BE436A">
        <w:rPr>
          <w:rFonts w:ascii="Cambria" w:eastAsia="Arial" w:hAnsi="Cambria"/>
          <w:color w:val="auto"/>
          <w:sz w:val="22"/>
          <w:szCs w:val="22"/>
          <w:lang w:val="pl-PL"/>
        </w:rPr>
        <w:t xml:space="preserve"> </w:t>
      </w:r>
      <w:r w:rsidRPr="00BE436A">
        <w:rPr>
          <w:rFonts w:ascii="Cambria" w:hAnsi="Cambria"/>
          <w:color w:val="auto"/>
          <w:sz w:val="22"/>
          <w:szCs w:val="22"/>
          <w:lang w:val="pl-PL"/>
        </w:rPr>
        <w:t>do</w:t>
      </w:r>
      <w:r w:rsidRPr="00BE436A">
        <w:rPr>
          <w:rFonts w:ascii="Cambria" w:eastAsia="Arial" w:hAnsi="Cambria"/>
          <w:color w:val="auto"/>
          <w:sz w:val="22"/>
          <w:szCs w:val="22"/>
          <w:lang w:val="pl-PL"/>
        </w:rPr>
        <w:t xml:space="preserve"> </w:t>
      </w:r>
      <w:r w:rsidRPr="00BE436A">
        <w:rPr>
          <w:rFonts w:ascii="Cambria" w:hAnsi="Cambria"/>
          <w:color w:val="auto"/>
          <w:sz w:val="22"/>
          <w:szCs w:val="22"/>
          <w:lang w:val="pl-PL"/>
        </w:rPr>
        <w:t>jakości</w:t>
      </w:r>
      <w:r w:rsidRPr="00BE436A">
        <w:rPr>
          <w:rFonts w:ascii="Cambria" w:eastAsia="Arial" w:hAnsi="Cambria"/>
          <w:color w:val="auto"/>
          <w:sz w:val="22"/>
          <w:szCs w:val="22"/>
          <w:lang w:val="pl-PL"/>
        </w:rPr>
        <w:t xml:space="preserve"> </w:t>
      </w:r>
      <w:r w:rsidRPr="00BE436A">
        <w:rPr>
          <w:rFonts w:ascii="Cambria" w:hAnsi="Cambria"/>
          <w:color w:val="auto"/>
          <w:sz w:val="22"/>
          <w:szCs w:val="22"/>
          <w:lang w:val="pl-PL"/>
        </w:rPr>
        <w:t>wymogom</w:t>
      </w:r>
      <w:r w:rsidRPr="00BE436A">
        <w:rPr>
          <w:rFonts w:ascii="Cambria" w:eastAsia="Arial" w:hAnsi="Cambria"/>
          <w:color w:val="auto"/>
          <w:sz w:val="22"/>
          <w:szCs w:val="22"/>
          <w:lang w:val="pl-PL"/>
        </w:rPr>
        <w:t xml:space="preserve"> </w:t>
      </w:r>
      <w:r w:rsidRPr="00BE436A">
        <w:rPr>
          <w:rFonts w:ascii="Cambria" w:hAnsi="Cambria"/>
          <w:color w:val="auto"/>
          <w:sz w:val="22"/>
          <w:szCs w:val="22"/>
          <w:lang w:val="pl-PL"/>
        </w:rPr>
        <w:t>wyrobów</w:t>
      </w:r>
      <w:r w:rsidRPr="00BE436A">
        <w:rPr>
          <w:rFonts w:ascii="Cambria" w:eastAsia="Arial" w:hAnsi="Cambria"/>
          <w:color w:val="auto"/>
          <w:sz w:val="22"/>
          <w:szCs w:val="22"/>
          <w:lang w:val="pl-PL"/>
        </w:rPr>
        <w:t xml:space="preserve"> </w:t>
      </w:r>
      <w:r w:rsidRPr="00BE436A">
        <w:rPr>
          <w:rFonts w:ascii="Cambria" w:hAnsi="Cambria"/>
          <w:color w:val="auto"/>
          <w:sz w:val="22"/>
          <w:szCs w:val="22"/>
          <w:lang w:val="pl-PL"/>
        </w:rPr>
        <w:t>dopuszczonych</w:t>
      </w:r>
      <w:r w:rsidRPr="00BE436A">
        <w:rPr>
          <w:rFonts w:ascii="Cambria" w:eastAsia="Arial" w:hAnsi="Cambria"/>
          <w:color w:val="auto"/>
          <w:sz w:val="22"/>
          <w:szCs w:val="22"/>
          <w:lang w:val="pl-PL"/>
        </w:rPr>
        <w:t xml:space="preserve"> </w:t>
      </w:r>
      <w:r w:rsidRPr="00BE436A">
        <w:rPr>
          <w:rFonts w:ascii="Cambria" w:hAnsi="Cambria"/>
          <w:color w:val="auto"/>
          <w:sz w:val="22"/>
          <w:szCs w:val="22"/>
          <w:lang w:val="pl-PL"/>
        </w:rPr>
        <w:t>do</w:t>
      </w:r>
      <w:r w:rsidRPr="00BE436A">
        <w:rPr>
          <w:rFonts w:ascii="Cambria" w:eastAsia="Arial" w:hAnsi="Cambria"/>
          <w:color w:val="auto"/>
          <w:sz w:val="22"/>
          <w:szCs w:val="22"/>
          <w:lang w:val="pl-PL"/>
        </w:rPr>
        <w:t xml:space="preserve"> </w:t>
      </w:r>
      <w:r w:rsidRPr="00BE436A">
        <w:rPr>
          <w:rFonts w:ascii="Cambria" w:hAnsi="Cambria"/>
          <w:color w:val="auto"/>
          <w:sz w:val="22"/>
          <w:szCs w:val="22"/>
          <w:lang w:val="pl-PL"/>
        </w:rPr>
        <w:t>obrotu</w:t>
      </w:r>
      <w:r w:rsidRPr="00BE436A">
        <w:rPr>
          <w:rFonts w:ascii="Cambria" w:eastAsia="Arial" w:hAnsi="Cambria"/>
          <w:color w:val="auto"/>
          <w:sz w:val="22"/>
          <w:szCs w:val="22"/>
          <w:lang w:val="pl-PL"/>
        </w:rPr>
        <w:t xml:space="preserve"> </w:t>
      </w:r>
      <w:r w:rsidRPr="00BE436A">
        <w:rPr>
          <w:rFonts w:ascii="Cambria" w:hAnsi="Cambria"/>
          <w:color w:val="auto"/>
          <w:sz w:val="22"/>
          <w:szCs w:val="22"/>
          <w:lang w:val="pl-PL"/>
        </w:rPr>
        <w:t>i</w:t>
      </w:r>
      <w:r w:rsidRPr="00BE436A">
        <w:rPr>
          <w:rFonts w:ascii="Cambria" w:eastAsia="Arial" w:hAnsi="Cambria"/>
          <w:color w:val="auto"/>
          <w:sz w:val="22"/>
          <w:szCs w:val="22"/>
          <w:lang w:val="pl-PL"/>
        </w:rPr>
        <w:t xml:space="preserve"> </w:t>
      </w:r>
      <w:r w:rsidRPr="00BE436A">
        <w:rPr>
          <w:rFonts w:ascii="Cambria" w:hAnsi="Cambria"/>
          <w:color w:val="auto"/>
          <w:sz w:val="22"/>
          <w:szCs w:val="22"/>
          <w:lang w:val="pl-PL"/>
        </w:rPr>
        <w:t>stosowania</w:t>
      </w:r>
      <w:r w:rsidRPr="00BE436A">
        <w:rPr>
          <w:rFonts w:ascii="Cambria" w:eastAsia="Arial" w:hAnsi="Cambria"/>
          <w:color w:val="auto"/>
          <w:sz w:val="22"/>
          <w:szCs w:val="22"/>
          <w:lang w:val="pl-PL"/>
        </w:rPr>
        <w:t xml:space="preserve"> </w:t>
      </w:r>
      <w:r w:rsidRPr="00BE436A">
        <w:rPr>
          <w:rFonts w:ascii="Cambria" w:hAnsi="Cambria"/>
          <w:color w:val="auto"/>
          <w:sz w:val="22"/>
          <w:szCs w:val="22"/>
          <w:lang w:val="pl-PL"/>
        </w:rPr>
        <w:t>w</w:t>
      </w:r>
      <w:r w:rsidRPr="00BE436A">
        <w:rPr>
          <w:rFonts w:ascii="Cambria" w:eastAsia="Arial" w:hAnsi="Cambria"/>
          <w:color w:val="auto"/>
          <w:sz w:val="22"/>
          <w:szCs w:val="22"/>
          <w:lang w:val="pl-PL"/>
        </w:rPr>
        <w:t xml:space="preserve"> </w:t>
      </w:r>
      <w:r w:rsidRPr="00BE436A">
        <w:rPr>
          <w:rFonts w:ascii="Cambria" w:hAnsi="Cambria"/>
          <w:color w:val="auto"/>
          <w:sz w:val="22"/>
          <w:szCs w:val="22"/>
          <w:lang w:val="pl-PL"/>
        </w:rPr>
        <w:t>budownictwie</w:t>
      </w:r>
      <w:r w:rsidRPr="00BE436A">
        <w:rPr>
          <w:rFonts w:ascii="Cambria" w:eastAsia="Arial" w:hAnsi="Cambria"/>
          <w:color w:val="auto"/>
          <w:sz w:val="22"/>
          <w:szCs w:val="22"/>
          <w:lang w:val="pl-PL"/>
        </w:rPr>
        <w:t xml:space="preserve"> </w:t>
      </w:r>
      <w:r w:rsidRPr="00BE436A">
        <w:rPr>
          <w:rFonts w:ascii="Cambria" w:hAnsi="Cambria"/>
          <w:color w:val="auto"/>
          <w:sz w:val="22"/>
          <w:szCs w:val="22"/>
          <w:lang w:val="pl-PL"/>
        </w:rPr>
        <w:t>określonym</w:t>
      </w:r>
      <w:r w:rsidRPr="00BE436A">
        <w:rPr>
          <w:rFonts w:ascii="Cambria" w:eastAsia="Arial" w:hAnsi="Cambria"/>
          <w:color w:val="auto"/>
          <w:sz w:val="22"/>
          <w:szCs w:val="22"/>
          <w:lang w:val="pl-PL"/>
        </w:rPr>
        <w:t xml:space="preserve"> </w:t>
      </w:r>
      <w:r w:rsidRPr="00BE436A">
        <w:rPr>
          <w:rFonts w:ascii="Cambria" w:hAnsi="Cambria"/>
          <w:color w:val="auto"/>
          <w:sz w:val="22"/>
          <w:szCs w:val="22"/>
          <w:lang w:val="pl-PL"/>
        </w:rPr>
        <w:t>w</w:t>
      </w:r>
      <w:r w:rsidRPr="00BE436A">
        <w:rPr>
          <w:rFonts w:ascii="Cambria" w:eastAsia="Arial" w:hAnsi="Cambria"/>
          <w:color w:val="auto"/>
          <w:sz w:val="22"/>
          <w:szCs w:val="22"/>
          <w:lang w:val="pl-PL"/>
        </w:rPr>
        <w:t xml:space="preserve"> </w:t>
      </w:r>
      <w:r w:rsidRPr="00BE436A">
        <w:rPr>
          <w:rFonts w:ascii="Cambria" w:hAnsi="Cambria"/>
          <w:color w:val="auto"/>
          <w:sz w:val="22"/>
          <w:szCs w:val="22"/>
          <w:lang w:val="pl-PL"/>
        </w:rPr>
        <w:t>art.</w:t>
      </w:r>
      <w:r w:rsidRPr="00BE436A">
        <w:rPr>
          <w:rFonts w:ascii="Cambria" w:eastAsia="Arial" w:hAnsi="Cambria"/>
          <w:color w:val="auto"/>
          <w:sz w:val="22"/>
          <w:szCs w:val="22"/>
          <w:lang w:val="pl-PL"/>
        </w:rPr>
        <w:t xml:space="preserve"> </w:t>
      </w:r>
      <w:r w:rsidRPr="00BE436A">
        <w:rPr>
          <w:rFonts w:ascii="Cambria" w:hAnsi="Cambria"/>
          <w:color w:val="auto"/>
          <w:sz w:val="22"/>
          <w:szCs w:val="22"/>
          <w:lang w:val="pl-PL"/>
        </w:rPr>
        <w:t>10</w:t>
      </w:r>
      <w:r w:rsidRPr="00BE436A">
        <w:rPr>
          <w:rFonts w:ascii="Cambria" w:eastAsia="Arial" w:hAnsi="Cambria"/>
          <w:color w:val="auto"/>
          <w:sz w:val="22"/>
          <w:szCs w:val="22"/>
          <w:lang w:val="pl-PL"/>
        </w:rPr>
        <w:t xml:space="preserve"> </w:t>
      </w:r>
      <w:r w:rsidRPr="00BE436A">
        <w:rPr>
          <w:rFonts w:ascii="Cambria" w:hAnsi="Cambria"/>
          <w:color w:val="auto"/>
          <w:sz w:val="22"/>
          <w:szCs w:val="22"/>
          <w:lang w:val="pl-PL"/>
        </w:rPr>
        <w:t>Prawa</w:t>
      </w:r>
      <w:r w:rsidRPr="00BE436A">
        <w:rPr>
          <w:rFonts w:ascii="Cambria" w:eastAsia="Arial" w:hAnsi="Cambria"/>
          <w:color w:val="auto"/>
          <w:sz w:val="22"/>
          <w:szCs w:val="22"/>
          <w:lang w:val="pl-PL"/>
        </w:rPr>
        <w:t xml:space="preserve"> </w:t>
      </w:r>
      <w:r w:rsidRPr="00BE436A">
        <w:rPr>
          <w:rFonts w:ascii="Cambria" w:hAnsi="Cambria"/>
          <w:color w:val="auto"/>
          <w:sz w:val="22"/>
          <w:szCs w:val="22"/>
          <w:lang w:val="pl-PL"/>
        </w:rPr>
        <w:t>budowlane</w:t>
      </w:r>
      <w:r w:rsidRPr="00BE436A">
        <w:rPr>
          <w:rFonts w:ascii="Cambria" w:eastAsia="Arial" w:hAnsi="Cambria"/>
          <w:color w:val="auto"/>
          <w:sz w:val="22"/>
          <w:szCs w:val="22"/>
          <w:lang w:val="pl-PL"/>
        </w:rPr>
        <w:t xml:space="preserve">go. </w:t>
      </w:r>
    </w:p>
    <w:p w14:paraId="5EADAE29" w14:textId="77777777" w:rsidR="00D92103" w:rsidRPr="00BE436A" w:rsidRDefault="00D92103" w:rsidP="00D92103">
      <w:pPr>
        <w:widowControl w:val="0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mbria" w:hAnsi="Cambria"/>
          <w:bCs/>
          <w:color w:val="auto"/>
          <w:sz w:val="22"/>
          <w:szCs w:val="22"/>
          <w:lang w:val="pl-PL"/>
        </w:rPr>
      </w:pPr>
      <w:r w:rsidRPr="00BE436A">
        <w:rPr>
          <w:rFonts w:ascii="Cambria" w:hAnsi="Cambria"/>
          <w:color w:val="auto"/>
          <w:sz w:val="22"/>
          <w:szCs w:val="22"/>
          <w:lang w:val="pl-PL"/>
        </w:rPr>
        <w:t xml:space="preserve">Zakupione urządzenia będą posiadały certyfikat zgodności z odpowiednimi normami. </w:t>
      </w:r>
    </w:p>
    <w:p w14:paraId="47FF31E3" w14:textId="77777777" w:rsidR="00D92103" w:rsidRPr="00BE436A" w:rsidRDefault="00D92103" w:rsidP="00D92103">
      <w:pPr>
        <w:pStyle w:val="Bezodstpw"/>
        <w:jc w:val="both"/>
        <w:rPr>
          <w:rFonts w:ascii="Cambria" w:hAnsi="Cambria"/>
          <w:color w:val="auto"/>
          <w:spacing w:val="-1"/>
          <w:sz w:val="22"/>
          <w:szCs w:val="22"/>
          <w:lang w:val="pl-PL"/>
        </w:rPr>
      </w:pPr>
    </w:p>
    <w:p w14:paraId="2429BDE3" w14:textId="77777777" w:rsidR="00D92103" w:rsidRPr="00BE436A" w:rsidRDefault="00D92103" w:rsidP="00D92103">
      <w:pPr>
        <w:pStyle w:val="Bezodstpw"/>
        <w:jc w:val="center"/>
        <w:rPr>
          <w:rFonts w:ascii="Cambria" w:hAnsi="Cambria"/>
          <w:color w:val="auto"/>
          <w:sz w:val="22"/>
          <w:szCs w:val="22"/>
        </w:rPr>
      </w:pPr>
      <w:r w:rsidRPr="00BE436A">
        <w:rPr>
          <w:rFonts w:ascii="Cambria" w:hAnsi="Cambria"/>
          <w:color w:val="auto"/>
          <w:spacing w:val="14"/>
          <w:w w:val="118"/>
          <w:sz w:val="22"/>
          <w:szCs w:val="22"/>
        </w:rPr>
        <w:t>§ 4</w:t>
      </w:r>
    </w:p>
    <w:p w14:paraId="706680EF" w14:textId="77777777" w:rsidR="00D92103" w:rsidRPr="00BE436A" w:rsidRDefault="00D92103" w:rsidP="00D92103">
      <w:pPr>
        <w:pStyle w:val="Akapitzlist"/>
        <w:numPr>
          <w:ilvl w:val="0"/>
          <w:numId w:val="50"/>
        </w:numPr>
        <w:spacing w:line="240" w:lineRule="auto"/>
        <w:jc w:val="both"/>
        <w:rPr>
          <w:rFonts w:ascii="Cambria" w:hAnsi="Cambria"/>
        </w:rPr>
      </w:pPr>
      <w:r w:rsidRPr="00BE436A">
        <w:rPr>
          <w:rFonts w:ascii="Cambria" w:hAnsi="Cambria"/>
        </w:rPr>
        <w:t xml:space="preserve">Środki trwałe powstałe w wyniku realizacji zadania </w:t>
      </w:r>
      <w:r w:rsidR="00317CE4" w:rsidRPr="00BE436A">
        <w:rPr>
          <w:rFonts w:ascii="Cambria" w:hAnsi="Cambria"/>
        </w:rPr>
        <w:t>s</w:t>
      </w:r>
      <w:r w:rsidRPr="00BE436A">
        <w:rPr>
          <w:rFonts w:ascii="Cambria" w:hAnsi="Cambria"/>
        </w:rPr>
        <w:t>tanowić będą własność Miasta i Spó</w:t>
      </w:r>
      <w:r w:rsidRPr="00BE436A">
        <w:rPr>
          <w:rFonts w:ascii="Cambria" w:hAnsi="Cambria"/>
        </w:rPr>
        <w:t>ł</w:t>
      </w:r>
      <w:r w:rsidRPr="00BE436A">
        <w:rPr>
          <w:rFonts w:ascii="Cambria" w:hAnsi="Cambria"/>
        </w:rPr>
        <w:t>dzielnia/Wspólnota nie będzie wobec nich wywodzić jakichkolwiek uprawnień, poza wynik</w:t>
      </w:r>
      <w:r w:rsidRPr="00BE436A">
        <w:rPr>
          <w:rFonts w:ascii="Cambria" w:hAnsi="Cambria"/>
        </w:rPr>
        <w:t>a</w:t>
      </w:r>
      <w:r w:rsidRPr="00BE436A">
        <w:rPr>
          <w:rFonts w:ascii="Cambria" w:hAnsi="Cambria"/>
        </w:rPr>
        <w:t xml:space="preserve">jącymi z niniejszego porozumienia. </w:t>
      </w:r>
    </w:p>
    <w:p w14:paraId="276D3801" w14:textId="77777777" w:rsidR="00D92103" w:rsidRPr="00BE436A" w:rsidRDefault="00D92103" w:rsidP="00D92103">
      <w:pPr>
        <w:pStyle w:val="Akapitzlist"/>
        <w:numPr>
          <w:ilvl w:val="0"/>
          <w:numId w:val="50"/>
        </w:numPr>
        <w:spacing w:line="240" w:lineRule="auto"/>
        <w:jc w:val="both"/>
        <w:rPr>
          <w:rFonts w:ascii="Cambria" w:hAnsi="Cambria"/>
        </w:rPr>
      </w:pPr>
      <w:r w:rsidRPr="00BE436A">
        <w:rPr>
          <w:rFonts w:ascii="Cambria" w:hAnsi="Cambria"/>
        </w:rPr>
        <w:t xml:space="preserve">Spółdzielnia/Wspólnota z dniem zakończenia realizacji zadania przyjmuje do administrowania obiekt utworzony w wyniku jego realizacji, na zasadach określonych poniżej. </w:t>
      </w:r>
    </w:p>
    <w:p w14:paraId="240A367D" w14:textId="77777777" w:rsidR="00D92103" w:rsidRPr="00BE436A" w:rsidRDefault="00D92103" w:rsidP="00D92103">
      <w:pPr>
        <w:pStyle w:val="Akapitzlist"/>
        <w:numPr>
          <w:ilvl w:val="0"/>
          <w:numId w:val="50"/>
        </w:numPr>
        <w:spacing w:line="240" w:lineRule="auto"/>
        <w:jc w:val="both"/>
        <w:rPr>
          <w:rFonts w:ascii="Cambria" w:hAnsi="Cambria"/>
        </w:rPr>
      </w:pPr>
      <w:r w:rsidRPr="00BE436A">
        <w:rPr>
          <w:rFonts w:ascii="Cambria" w:hAnsi="Cambria"/>
        </w:rPr>
        <w:t>Przejęcie obiektu przez Spółdzielnię/Wspólnotę nastąpi niezwłocznie po zakończeniu zadania, na podstawie protokołu zdawczo-odbiorczego, przy czym w razie odmowy przystąpienia do protokołu Miasto uprawnione jest do przekazania obiektu na mocy jednostronnego oświa</w:t>
      </w:r>
      <w:r w:rsidRPr="00BE436A">
        <w:rPr>
          <w:rFonts w:ascii="Cambria" w:hAnsi="Cambria"/>
        </w:rPr>
        <w:t>d</w:t>
      </w:r>
      <w:r w:rsidRPr="00BE436A">
        <w:rPr>
          <w:rFonts w:ascii="Cambria" w:hAnsi="Cambria"/>
        </w:rPr>
        <w:t>czenia.</w:t>
      </w:r>
    </w:p>
    <w:p w14:paraId="36D90EC3" w14:textId="77777777" w:rsidR="00D92103" w:rsidRPr="00BE436A" w:rsidRDefault="00D92103" w:rsidP="00D92103">
      <w:pPr>
        <w:pStyle w:val="Akapitzlist"/>
        <w:numPr>
          <w:ilvl w:val="0"/>
          <w:numId w:val="50"/>
        </w:numPr>
        <w:spacing w:line="240" w:lineRule="auto"/>
        <w:jc w:val="both"/>
        <w:rPr>
          <w:rFonts w:ascii="Cambria" w:hAnsi="Cambria"/>
        </w:rPr>
      </w:pPr>
      <w:r w:rsidRPr="00BE436A">
        <w:rPr>
          <w:rFonts w:ascii="Cambria" w:hAnsi="Cambria"/>
        </w:rPr>
        <w:t xml:space="preserve">Podmiot przejmując obiekt do administrowania </w:t>
      </w:r>
      <w:r w:rsidR="00317CE4" w:rsidRPr="00BE436A">
        <w:rPr>
          <w:rFonts w:ascii="Cambria" w:hAnsi="Cambria"/>
        </w:rPr>
        <w:t xml:space="preserve">od </w:t>
      </w:r>
      <w:r w:rsidRPr="00BE436A">
        <w:rPr>
          <w:rFonts w:ascii="Cambria" w:hAnsi="Cambria"/>
        </w:rPr>
        <w:t>Spółdzielni/Wspólnot</w:t>
      </w:r>
      <w:r w:rsidR="00317CE4" w:rsidRPr="00BE436A">
        <w:rPr>
          <w:rFonts w:ascii="Cambria" w:hAnsi="Cambria"/>
        </w:rPr>
        <w:t>y</w:t>
      </w:r>
      <w:r w:rsidRPr="00BE436A">
        <w:rPr>
          <w:rFonts w:ascii="Cambria" w:hAnsi="Cambria"/>
        </w:rPr>
        <w:t xml:space="preserve"> będzie zobowiąz</w:t>
      </w:r>
      <w:r w:rsidRPr="00BE436A">
        <w:rPr>
          <w:rFonts w:ascii="Cambria" w:hAnsi="Cambria"/>
        </w:rPr>
        <w:t>a</w:t>
      </w:r>
      <w:r w:rsidRPr="00BE436A">
        <w:rPr>
          <w:rFonts w:ascii="Cambria" w:hAnsi="Cambria"/>
        </w:rPr>
        <w:t>n</w:t>
      </w:r>
      <w:r w:rsidR="00317CE4" w:rsidRPr="00BE436A">
        <w:rPr>
          <w:rFonts w:ascii="Cambria" w:hAnsi="Cambria"/>
        </w:rPr>
        <w:t>y</w:t>
      </w:r>
      <w:r w:rsidRPr="00BE436A">
        <w:rPr>
          <w:rFonts w:ascii="Cambria" w:hAnsi="Cambria"/>
        </w:rPr>
        <w:t xml:space="preserve"> do:</w:t>
      </w:r>
    </w:p>
    <w:p w14:paraId="40180EE7" w14:textId="77777777" w:rsidR="00D92103" w:rsidRPr="00BE436A" w:rsidRDefault="00D92103" w:rsidP="00D92103">
      <w:pPr>
        <w:pStyle w:val="Akapitzlist"/>
        <w:numPr>
          <w:ilvl w:val="1"/>
          <w:numId w:val="50"/>
        </w:numPr>
        <w:spacing w:line="240" w:lineRule="auto"/>
        <w:jc w:val="both"/>
        <w:rPr>
          <w:rFonts w:ascii="Cambria" w:hAnsi="Cambria"/>
        </w:rPr>
      </w:pPr>
      <w:r w:rsidRPr="00BE436A">
        <w:rPr>
          <w:rFonts w:ascii="Cambria" w:hAnsi="Cambria"/>
        </w:rPr>
        <w:t>korzystania z obiektu i zapewnienia jego nieodpłatnego powszechnego dostępu zgo</w:t>
      </w:r>
      <w:r w:rsidRPr="00BE436A">
        <w:rPr>
          <w:rFonts w:ascii="Cambria" w:hAnsi="Cambria"/>
        </w:rPr>
        <w:t>d</w:t>
      </w:r>
      <w:r w:rsidRPr="00BE436A">
        <w:rPr>
          <w:rFonts w:ascii="Cambria" w:hAnsi="Cambria"/>
        </w:rPr>
        <w:t>nie z jego przeznaczeniem,</w:t>
      </w:r>
    </w:p>
    <w:p w14:paraId="7600995E" w14:textId="77777777" w:rsidR="00D92103" w:rsidRPr="00BE436A" w:rsidRDefault="00D92103" w:rsidP="00D92103">
      <w:pPr>
        <w:pStyle w:val="Akapitzlist"/>
        <w:numPr>
          <w:ilvl w:val="1"/>
          <w:numId w:val="50"/>
        </w:numPr>
        <w:spacing w:line="240" w:lineRule="auto"/>
        <w:jc w:val="both"/>
        <w:rPr>
          <w:rFonts w:ascii="Cambria" w:hAnsi="Cambria"/>
        </w:rPr>
      </w:pPr>
      <w:r w:rsidRPr="00BE436A">
        <w:rPr>
          <w:rFonts w:ascii="Cambria" w:hAnsi="Cambria"/>
        </w:rPr>
        <w:t>przestrzegania przepisów sanitarnych, BHP i p.poż,</w:t>
      </w:r>
    </w:p>
    <w:p w14:paraId="1008A91B" w14:textId="77777777" w:rsidR="00D92103" w:rsidRPr="00BE436A" w:rsidRDefault="00D92103" w:rsidP="00D92103">
      <w:pPr>
        <w:pStyle w:val="Akapitzlist"/>
        <w:numPr>
          <w:ilvl w:val="1"/>
          <w:numId w:val="50"/>
        </w:numPr>
        <w:spacing w:line="240" w:lineRule="auto"/>
        <w:jc w:val="both"/>
        <w:rPr>
          <w:rFonts w:ascii="Cambria" w:hAnsi="Cambria"/>
        </w:rPr>
      </w:pPr>
      <w:r w:rsidRPr="00BE436A">
        <w:rPr>
          <w:rFonts w:ascii="Cambria" w:hAnsi="Cambria"/>
        </w:rPr>
        <w:t>dozorowania obiektu,</w:t>
      </w:r>
    </w:p>
    <w:p w14:paraId="374C3153" w14:textId="77777777" w:rsidR="00D92103" w:rsidRPr="00BE436A" w:rsidRDefault="00D92103" w:rsidP="00D92103">
      <w:pPr>
        <w:pStyle w:val="Akapitzlist"/>
        <w:numPr>
          <w:ilvl w:val="1"/>
          <w:numId w:val="50"/>
        </w:numPr>
        <w:spacing w:line="240" w:lineRule="auto"/>
        <w:jc w:val="both"/>
        <w:rPr>
          <w:rFonts w:ascii="Cambria" w:hAnsi="Cambria"/>
        </w:rPr>
      </w:pPr>
      <w:r w:rsidRPr="00BE436A">
        <w:rPr>
          <w:rFonts w:ascii="Cambria" w:hAnsi="Cambria"/>
        </w:rPr>
        <w:t>utrzymania porządku i czystości na terenie obiektu,</w:t>
      </w:r>
    </w:p>
    <w:p w14:paraId="010CFFB1" w14:textId="77777777" w:rsidR="00D92103" w:rsidRPr="00BE436A" w:rsidRDefault="00D92103" w:rsidP="00D92103">
      <w:pPr>
        <w:pStyle w:val="Akapitzlist"/>
        <w:numPr>
          <w:ilvl w:val="1"/>
          <w:numId w:val="50"/>
        </w:numPr>
        <w:spacing w:line="240" w:lineRule="auto"/>
        <w:jc w:val="both"/>
        <w:rPr>
          <w:rFonts w:ascii="Cambria" w:hAnsi="Cambria"/>
        </w:rPr>
      </w:pPr>
      <w:r w:rsidRPr="00BE436A">
        <w:rPr>
          <w:rFonts w:ascii="Cambria" w:hAnsi="Cambria"/>
        </w:rPr>
        <w:t>pokrywania kosztów oświetlenia obiektu – w przypadku gdyby oświetlenie zostało zrealizowane,</w:t>
      </w:r>
    </w:p>
    <w:p w14:paraId="6AB9E82A" w14:textId="77777777" w:rsidR="00D92103" w:rsidRPr="00BE436A" w:rsidRDefault="00D92103" w:rsidP="00D92103">
      <w:pPr>
        <w:pStyle w:val="Akapitzlist"/>
        <w:numPr>
          <w:ilvl w:val="1"/>
          <w:numId w:val="50"/>
        </w:numPr>
        <w:spacing w:line="240" w:lineRule="auto"/>
        <w:jc w:val="both"/>
        <w:rPr>
          <w:rFonts w:ascii="Cambria" w:hAnsi="Cambria"/>
        </w:rPr>
      </w:pPr>
      <w:r w:rsidRPr="00BE436A">
        <w:rPr>
          <w:rFonts w:ascii="Cambria" w:hAnsi="Cambria"/>
        </w:rPr>
        <w:t>zamykania i otwierania obiektu w wyznaczonym czasie,</w:t>
      </w:r>
    </w:p>
    <w:p w14:paraId="790C7C4E" w14:textId="77777777" w:rsidR="00D92103" w:rsidRPr="00BE436A" w:rsidRDefault="00D92103" w:rsidP="00D92103">
      <w:pPr>
        <w:pStyle w:val="Akapitzlist"/>
        <w:numPr>
          <w:ilvl w:val="1"/>
          <w:numId w:val="50"/>
        </w:numPr>
        <w:spacing w:line="240" w:lineRule="auto"/>
        <w:jc w:val="both"/>
        <w:rPr>
          <w:rFonts w:ascii="Cambria" w:hAnsi="Cambria"/>
        </w:rPr>
      </w:pPr>
      <w:r w:rsidRPr="00BE436A">
        <w:rPr>
          <w:rFonts w:ascii="Cambria" w:hAnsi="Cambria"/>
        </w:rPr>
        <w:t>ponoszenia pełnej odpowiedzialności za ewentualne szkody na mieniu i osobie jakic</w:t>
      </w:r>
      <w:r w:rsidRPr="00BE436A">
        <w:rPr>
          <w:rFonts w:ascii="Cambria" w:hAnsi="Cambria"/>
        </w:rPr>
        <w:t>h</w:t>
      </w:r>
      <w:r w:rsidRPr="00BE436A">
        <w:rPr>
          <w:rFonts w:ascii="Cambria" w:hAnsi="Cambria"/>
        </w:rPr>
        <w:t xml:space="preserve">kolwiek podmiotów korzystających z obiektu, </w:t>
      </w:r>
    </w:p>
    <w:p w14:paraId="6F09BAF6" w14:textId="77777777" w:rsidR="00D92103" w:rsidRPr="00BE436A" w:rsidRDefault="00D92103" w:rsidP="00D92103">
      <w:pPr>
        <w:pStyle w:val="Akapitzlist"/>
        <w:numPr>
          <w:ilvl w:val="1"/>
          <w:numId w:val="50"/>
        </w:numPr>
        <w:spacing w:line="240" w:lineRule="auto"/>
        <w:jc w:val="both"/>
        <w:rPr>
          <w:rFonts w:ascii="Cambria" w:hAnsi="Cambria"/>
        </w:rPr>
      </w:pPr>
      <w:r w:rsidRPr="00BE436A">
        <w:rPr>
          <w:rFonts w:ascii="Cambria" w:hAnsi="Cambria"/>
        </w:rPr>
        <w:t>zawarcia umowy ubezpieczenia majątkowego obiektu oraz ubezpieczenia OC jako p</w:t>
      </w:r>
      <w:r w:rsidRPr="00BE436A">
        <w:rPr>
          <w:rFonts w:ascii="Cambria" w:hAnsi="Cambria"/>
        </w:rPr>
        <w:t>o</w:t>
      </w:r>
      <w:r w:rsidRPr="00BE436A">
        <w:rPr>
          <w:rFonts w:ascii="Cambria" w:hAnsi="Cambria"/>
        </w:rPr>
        <w:t>siadacza obiektu, za ewentualne szkody odniesione prze osoby korzystające z obiektu, za które ponosi odpowiedzialność posiadacz obiektu</w:t>
      </w:r>
    </w:p>
    <w:p w14:paraId="63566EAB" w14:textId="77777777" w:rsidR="00D92103" w:rsidRPr="00BE436A" w:rsidRDefault="00D92103" w:rsidP="00D92103">
      <w:pPr>
        <w:pStyle w:val="Akapitzlist"/>
        <w:numPr>
          <w:ilvl w:val="1"/>
          <w:numId w:val="50"/>
        </w:numPr>
        <w:spacing w:line="240" w:lineRule="auto"/>
        <w:jc w:val="both"/>
        <w:rPr>
          <w:rFonts w:ascii="Cambria" w:hAnsi="Cambria"/>
        </w:rPr>
      </w:pPr>
      <w:r w:rsidRPr="00BE436A">
        <w:rPr>
          <w:rFonts w:ascii="Cambria" w:hAnsi="Cambria"/>
        </w:rPr>
        <w:lastRenderedPageBreak/>
        <w:t>utrzymywania obiektu w należytym stanie, w szczególności dokonywania jego ko</w:t>
      </w:r>
      <w:r w:rsidRPr="00BE436A">
        <w:rPr>
          <w:rFonts w:ascii="Cambria" w:hAnsi="Cambria"/>
        </w:rPr>
        <w:t>n</w:t>
      </w:r>
      <w:r w:rsidRPr="00BE436A">
        <w:rPr>
          <w:rFonts w:ascii="Cambria" w:hAnsi="Cambria"/>
        </w:rPr>
        <w:t>serwacji, napraw niezbędnych do zachowania obiektu w stanie niepogorszonym w tym napraw będących następstwem wandalizmu lub dewastacji mienia</w:t>
      </w:r>
    </w:p>
    <w:p w14:paraId="05E08757" w14:textId="77777777" w:rsidR="00D92103" w:rsidRPr="00BE436A" w:rsidRDefault="00D92103" w:rsidP="00D92103">
      <w:pPr>
        <w:pStyle w:val="Akapitzlist"/>
        <w:numPr>
          <w:ilvl w:val="1"/>
          <w:numId w:val="50"/>
        </w:numPr>
        <w:spacing w:line="240" w:lineRule="auto"/>
        <w:jc w:val="both"/>
        <w:rPr>
          <w:rFonts w:ascii="Cambria" w:hAnsi="Cambria"/>
        </w:rPr>
      </w:pPr>
      <w:r w:rsidRPr="00BE436A">
        <w:rPr>
          <w:rFonts w:ascii="Cambria" w:hAnsi="Cambria"/>
        </w:rPr>
        <w:t>ponoszenia kosztów związanych z podatkiem od nieruchomości</w:t>
      </w:r>
    </w:p>
    <w:p w14:paraId="11B4D9B1" w14:textId="77777777" w:rsidR="00D92103" w:rsidRPr="00BE436A" w:rsidRDefault="00D92103" w:rsidP="00D92103">
      <w:pPr>
        <w:pStyle w:val="Akapitzlist"/>
        <w:numPr>
          <w:ilvl w:val="0"/>
          <w:numId w:val="50"/>
        </w:numPr>
        <w:spacing w:line="240" w:lineRule="auto"/>
        <w:jc w:val="both"/>
        <w:rPr>
          <w:rFonts w:ascii="Cambria" w:hAnsi="Cambria"/>
        </w:rPr>
      </w:pPr>
      <w:r w:rsidRPr="00BE436A">
        <w:rPr>
          <w:rFonts w:ascii="Cambria" w:hAnsi="Cambria"/>
        </w:rPr>
        <w:t xml:space="preserve">Wszelkie prace modernizacyjno-inwestycyjne na obiekcie mogą być realizowane za uprzednią, pisemną zgodą Miasta Gorlice. </w:t>
      </w:r>
    </w:p>
    <w:p w14:paraId="621020E8" w14:textId="77777777" w:rsidR="00D92103" w:rsidRPr="00BE436A" w:rsidRDefault="00D92103" w:rsidP="00D92103">
      <w:pPr>
        <w:pStyle w:val="Akapitzlist"/>
        <w:numPr>
          <w:ilvl w:val="0"/>
          <w:numId w:val="50"/>
        </w:numPr>
        <w:spacing w:line="240" w:lineRule="auto"/>
        <w:jc w:val="both"/>
        <w:rPr>
          <w:rFonts w:ascii="Cambria" w:hAnsi="Cambria"/>
        </w:rPr>
      </w:pPr>
      <w:r w:rsidRPr="00BE436A">
        <w:rPr>
          <w:rFonts w:ascii="Cambria" w:hAnsi="Cambria"/>
        </w:rPr>
        <w:t>Prace modernizacyjno-inwestycyjne będą wykonywane na koszt Spółdzielni/Wspólnoty bez możliwości żądania od Miasta Gorlice zwrotu lub rozliczenia poniesionych nakładów.</w:t>
      </w:r>
    </w:p>
    <w:p w14:paraId="1FCB5AAC" w14:textId="77777777" w:rsidR="00D92103" w:rsidRPr="00BE436A" w:rsidRDefault="00D92103" w:rsidP="00D92103">
      <w:pPr>
        <w:pStyle w:val="Bezodstpw"/>
        <w:jc w:val="center"/>
        <w:rPr>
          <w:rFonts w:ascii="Cambria" w:hAnsi="Cambria"/>
          <w:color w:val="auto"/>
          <w:sz w:val="22"/>
          <w:szCs w:val="22"/>
          <w:lang w:val="pl-PL"/>
        </w:rPr>
      </w:pPr>
      <w:r w:rsidRPr="00BE436A">
        <w:rPr>
          <w:rFonts w:ascii="Cambria" w:hAnsi="Cambria"/>
          <w:color w:val="auto"/>
          <w:spacing w:val="-12"/>
          <w:w w:val="146"/>
          <w:sz w:val="22"/>
          <w:szCs w:val="22"/>
          <w:lang w:val="pl-PL"/>
        </w:rPr>
        <w:t>§ 5</w:t>
      </w:r>
    </w:p>
    <w:p w14:paraId="57622BA9" w14:textId="77777777" w:rsidR="00D92103" w:rsidRPr="00BE436A" w:rsidRDefault="00D92103" w:rsidP="00D92103">
      <w:pPr>
        <w:pStyle w:val="Bezodstpw"/>
        <w:numPr>
          <w:ilvl w:val="0"/>
          <w:numId w:val="55"/>
        </w:numPr>
        <w:jc w:val="both"/>
        <w:rPr>
          <w:rFonts w:ascii="Cambria" w:hAnsi="Cambria"/>
          <w:color w:val="auto"/>
          <w:spacing w:val="-2"/>
          <w:sz w:val="22"/>
          <w:szCs w:val="22"/>
          <w:lang w:val="pl-PL"/>
        </w:rPr>
      </w:pPr>
      <w:r w:rsidRPr="00BE436A">
        <w:rPr>
          <w:rFonts w:ascii="Cambria" w:hAnsi="Cambria"/>
          <w:color w:val="auto"/>
          <w:spacing w:val="-2"/>
          <w:sz w:val="22"/>
          <w:szCs w:val="22"/>
          <w:lang w:val="pl-PL"/>
        </w:rPr>
        <w:t xml:space="preserve">Porozumienie niniejsze strony zawierają na czas nieoznaczony. </w:t>
      </w:r>
    </w:p>
    <w:p w14:paraId="6C31CE8E" w14:textId="77777777" w:rsidR="00D92103" w:rsidRPr="00BE436A" w:rsidRDefault="00D92103" w:rsidP="00D92103">
      <w:pPr>
        <w:widowControl w:val="0"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BE436A">
        <w:rPr>
          <w:rFonts w:ascii="Cambria" w:hAnsi="Cambria"/>
          <w:color w:val="auto"/>
          <w:sz w:val="22"/>
          <w:szCs w:val="22"/>
          <w:lang w:val="pl-PL"/>
        </w:rPr>
        <w:t xml:space="preserve">Spółdzielnia/Wspólnota może wypowiedzieć niniejsze Porozumienie bez zachowania okresu wypowiedzenia w przypadku wykorzystania nieruchomości niezgodnie z celem realizacji zadania, </w:t>
      </w:r>
    </w:p>
    <w:p w14:paraId="4DCE0776" w14:textId="77777777" w:rsidR="00D92103" w:rsidRPr="00BE436A" w:rsidRDefault="00D92103" w:rsidP="00D92103">
      <w:pPr>
        <w:widowControl w:val="0"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BE436A">
        <w:rPr>
          <w:rFonts w:ascii="Cambria" w:hAnsi="Cambria"/>
          <w:color w:val="auto"/>
          <w:sz w:val="22"/>
          <w:szCs w:val="22"/>
          <w:lang w:val="pl-PL"/>
        </w:rPr>
        <w:t>Miasto  może wypowiedzieć Porozumienie w przypadkach:</w:t>
      </w:r>
    </w:p>
    <w:p w14:paraId="740106AA" w14:textId="77777777" w:rsidR="00D92103" w:rsidRPr="00BE436A" w:rsidRDefault="00D92103" w:rsidP="00D92103">
      <w:pPr>
        <w:widowControl w:val="0"/>
        <w:numPr>
          <w:ilvl w:val="1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BE436A">
        <w:rPr>
          <w:rFonts w:ascii="Cambria" w:hAnsi="Cambria"/>
          <w:color w:val="auto"/>
          <w:sz w:val="22"/>
          <w:szCs w:val="22"/>
          <w:lang w:val="pl-PL"/>
        </w:rPr>
        <w:t xml:space="preserve">jeżeli przedmiot użyczenia nie będzie nadawał się do realizacji zadania, </w:t>
      </w:r>
    </w:p>
    <w:p w14:paraId="6669AEED" w14:textId="77777777" w:rsidR="00D92103" w:rsidRPr="00BE436A" w:rsidRDefault="00D92103" w:rsidP="00D92103">
      <w:pPr>
        <w:widowControl w:val="0"/>
        <w:numPr>
          <w:ilvl w:val="1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BE436A">
        <w:rPr>
          <w:rFonts w:ascii="Cambria" w:hAnsi="Cambria"/>
          <w:color w:val="auto"/>
          <w:sz w:val="22"/>
          <w:szCs w:val="22"/>
          <w:lang w:val="pl-PL"/>
        </w:rPr>
        <w:t xml:space="preserve">jeżeli przedmiot użyczenia okaże się zbędny dla realizacji zadania, </w:t>
      </w:r>
    </w:p>
    <w:p w14:paraId="7F68AE02" w14:textId="77777777" w:rsidR="00D92103" w:rsidRPr="00BE436A" w:rsidRDefault="00D92103" w:rsidP="00D92103">
      <w:pPr>
        <w:widowControl w:val="0"/>
        <w:numPr>
          <w:ilvl w:val="1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BE436A">
        <w:rPr>
          <w:rFonts w:ascii="Cambria" w:hAnsi="Cambria"/>
          <w:color w:val="auto"/>
          <w:sz w:val="22"/>
          <w:szCs w:val="22"/>
          <w:lang w:val="pl-PL"/>
        </w:rPr>
        <w:t>jeżeli Spółdzielnia/Wspólnota (osoby działające w jego imieniu lub na jego zlecenie) będą uniemożliwiać bądź utrudniać korzystanie z przedmiotu użyczenia,</w:t>
      </w:r>
    </w:p>
    <w:p w14:paraId="6DE882DA" w14:textId="77777777" w:rsidR="00D92103" w:rsidRPr="00BE436A" w:rsidRDefault="00D92103" w:rsidP="00D92103">
      <w:pPr>
        <w:pStyle w:val="Bezodstpw"/>
        <w:numPr>
          <w:ilvl w:val="0"/>
          <w:numId w:val="55"/>
        </w:numPr>
        <w:jc w:val="both"/>
        <w:rPr>
          <w:rFonts w:ascii="Cambria" w:hAnsi="Cambria"/>
          <w:color w:val="auto"/>
          <w:spacing w:val="-2"/>
          <w:sz w:val="22"/>
          <w:szCs w:val="22"/>
          <w:lang w:val="pl-PL"/>
        </w:rPr>
      </w:pPr>
      <w:r w:rsidRPr="00BE436A">
        <w:rPr>
          <w:rFonts w:ascii="Cambria" w:hAnsi="Cambria"/>
          <w:color w:val="auto"/>
          <w:spacing w:val="-2"/>
          <w:sz w:val="22"/>
          <w:szCs w:val="22"/>
          <w:lang w:val="pl-PL"/>
        </w:rPr>
        <w:t xml:space="preserve">Porozumienie </w:t>
      </w:r>
      <w:r w:rsidRPr="00BE436A">
        <w:rPr>
          <w:rFonts w:ascii="Cambria" w:hAnsi="Cambria"/>
          <w:color w:val="auto"/>
          <w:sz w:val="22"/>
          <w:szCs w:val="22"/>
          <w:lang w:val="pl-PL"/>
        </w:rPr>
        <w:t>niniejsze wchodzi w życie pod warunkiem wprowadzenia do Budżetu Miasta Gorlice na rok 202</w:t>
      </w:r>
      <w:r w:rsidR="005D4E76" w:rsidRPr="00BE436A">
        <w:rPr>
          <w:rFonts w:ascii="Cambria" w:hAnsi="Cambria"/>
          <w:color w:val="auto"/>
          <w:sz w:val="22"/>
          <w:szCs w:val="22"/>
          <w:lang w:val="pl-PL"/>
        </w:rPr>
        <w:t>3</w:t>
      </w:r>
      <w:r w:rsidRPr="00BE436A">
        <w:rPr>
          <w:rFonts w:ascii="Cambria" w:hAnsi="Cambria"/>
          <w:color w:val="auto"/>
          <w:sz w:val="22"/>
          <w:szCs w:val="22"/>
          <w:lang w:val="pl-PL"/>
        </w:rPr>
        <w:t xml:space="preserve"> zadania zgłoszonego do Budżetu obywatelskiego pod nazwą "…………………………………………………………………………..……....." </w:t>
      </w:r>
      <w:r w:rsidR="00C87982" w:rsidRPr="00BE436A">
        <w:rPr>
          <w:rFonts w:ascii="Cambria" w:hAnsi="Cambria"/>
          <w:color w:val="auto"/>
          <w:sz w:val="22"/>
          <w:szCs w:val="22"/>
          <w:lang w:val="pl-PL"/>
        </w:rPr>
        <w:t>lub zadania pod zmieniona nazwą, ale obejmującego jego zakres rzeczowy.</w:t>
      </w:r>
    </w:p>
    <w:p w14:paraId="0BF0D66A" w14:textId="77777777" w:rsidR="00D92103" w:rsidRPr="00BE436A" w:rsidRDefault="00D92103" w:rsidP="00D92103">
      <w:pPr>
        <w:pStyle w:val="Bezodstpw"/>
        <w:jc w:val="both"/>
        <w:rPr>
          <w:rFonts w:ascii="Cambria" w:hAnsi="Cambria"/>
          <w:color w:val="auto"/>
          <w:spacing w:val="-2"/>
          <w:sz w:val="22"/>
          <w:szCs w:val="22"/>
          <w:lang w:val="pl-PL"/>
        </w:rPr>
      </w:pPr>
    </w:p>
    <w:p w14:paraId="315E65AB" w14:textId="77777777" w:rsidR="00D92103" w:rsidRPr="00BE436A" w:rsidRDefault="00D92103" w:rsidP="00D92103">
      <w:pPr>
        <w:pStyle w:val="Bezodstpw"/>
        <w:jc w:val="center"/>
        <w:rPr>
          <w:rFonts w:ascii="Cambria" w:hAnsi="Cambria"/>
          <w:color w:val="auto"/>
          <w:sz w:val="22"/>
          <w:szCs w:val="22"/>
          <w:lang w:val="pl-PL"/>
        </w:rPr>
      </w:pPr>
      <w:r w:rsidRPr="00BE436A">
        <w:rPr>
          <w:rFonts w:ascii="Cambria" w:hAnsi="Cambria"/>
          <w:color w:val="auto"/>
          <w:spacing w:val="-12"/>
          <w:w w:val="146"/>
          <w:sz w:val="22"/>
          <w:szCs w:val="22"/>
          <w:lang w:val="pl-PL"/>
        </w:rPr>
        <w:t>§ 6</w:t>
      </w:r>
    </w:p>
    <w:p w14:paraId="0D6F1DB4" w14:textId="77777777" w:rsidR="00D92103" w:rsidRPr="00BE436A" w:rsidRDefault="00D92103" w:rsidP="00D92103">
      <w:pPr>
        <w:pStyle w:val="Bezodstpw"/>
        <w:jc w:val="both"/>
        <w:rPr>
          <w:rFonts w:ascii="Cambria" w:hAnsi="Cambria"/>
          <w:color w:val="auto"/>
          <w:spacing w:val="-5"/>
          <w:sz w:val="22"/>
          <w:szCs w:val="22"/>
          <w:lang w:val="pl-PL"/>
        </w:rPr>
      </w:pPr>
      <w:r w:rsidRPr="00BE436A">
        <w:rPr>
          <w:rFonts w:ascii="Cambria" w:hAnsi="Cambria"/>
          <w:color w:val="auto"/>
          <w:spacing w:val="-2"/>
          <w:sz w:val="22"/>
          <w:szCs w:val="22"/>
          <w:lang w:val="pl-PL"/>
        </w:rPr>
        <w:t xml:space="preserve">Strony ustalają zgodnie, że wszelkie zmiany niniejszego porozumienia wymagają </w:t>
      </w:r>
      <w:r w:rsidRPr="00BE436A">
        <w:rPr>
          <w:rFonts w:ascii="Cambria" w:hAnsi="Cambria"/>
          <w:color w:val="auto"/>
          <w:spacing w:val="-5"/>
          <w:sz w:val="22"/>
          <w:szCs w:val="22"/>
          <w:lang w:val="pl-PL"/>
        </w:rPr>
        <w:t>formy pisemnej w postaci aneksu pod rygorem nieważności. Strony dopuszczają w szczególności możliwość zmiany por</w:t>
      </w:r>
      <w:r w:rsidRPr="00BE436A">
        <w:rPr>
          <w:rFonts w:ascii="Cambria" w:hAnsi="Cambria"/>
          <w:color w:val="auto"/>
          <w:spacing w:val="-5"/>
          <w:sz w:val="22"/>
          <w:szCs w:val="22"/>
          <w:lang w:val="pl-PL"/>
        </w:rPr>
        <w:t>o</w:t>
      </w:r>
      <w:r w:rsidRPr="00BE436A">
        <w:rPr>
          <w:rFonts w:ascii="Cambria" w:hAnsi="Cambria"/>
          <w:color w:val="auto"/>
          <w:spacing w:val="-5"/>
          <w:sz w:val="22"/>
          <w:szCs w:val="22"/>
          <w:lang w:val="pl-PL"/>
        </w:rPr>
        <w:t xml:space="preserve">zumienia w celu rozszerzenia zakresu realizowanego zadania. </w:t>
      </w:r>
    </w:p>
    <w:p w14:paraId="7AD327ED" w14:textId="77777777" w:rsidR="00D92103" w:rsidRPr="00BE436A" w:rsidRDefault="00D92103" w:rsidP="00D92103">
      <w:pPr>
        <w:pStyle w:val="Bezodstpw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14:paraId="11AFAF61" w14:textId="77777777" w:rsidR="00D92103" w:rsidRPr="00BE436A" w:rsidRDefault="00D92103" w:rsidP="00D92103">
      <w:pPr>
        <w:pStyle w:val="Bezodstpw"/>
        <w:jc w:val="center"/>
        <w:rPr>
          <w:rFonts w:ascii="Cambria" w:hAnsi="Cambria"/>
          <w:color w:val="auto"/>
          <w:spacing w:val="-10"/>
          <w:w w:val="127"/>
          <w:sz w:val="22"/>
          <w:szCs w:val="22"/>
          <w:lang w:val="pl-PL"/>
        </w:rPr>
      </w:pPr>
      <w:r w:rsidRPr="00BE436A">
        <w:rPr>
          <w:rFonts w:ascii="Cambria" w:hAnsi="Cambria"/>
          <w:color w:val="auto"/>
          <w:spacing w:val="-10"/>
          <w:w w:val="127"/>
          <w:sz w:val="22"/>
          <w:szCs w:val="22"/>
          <w:lang w:val="pl-PL"/>
        </w:rPr>
        <w:t>§ 7</w:t>
      </w:r>
    </w:p>
    <w:p w14:paraId="1BE7CE85" w14:textId="77777777" w:rsidR="00D92103" w:rsidRPr="00BE436A" w:rsidRDefault="00D92103" w:rsidP="00D92103">
      <w:pPr>
        <w:pStyle w:val="Bezodstpw"/>
        <w:jc w:val="both"/>
        <w:rPr>
          <w:rFonts w:ascii="Cambria" w:hAnsi="Cambria"/>
          <w:color w:val="auto"/>
          <w:spacing w:val="-7"/>
          <w:sz w:val="22"/>
          <w:szCs w:val="22"/>
          <w:lang w:val="pl-PL"/>
        </w:rPr>
      </w:pPr>
      <w:r w:rsidRPr="00BE436A">
        <w:rPr>
          <w:rFonts w:ascii="Cambria" w:hAnsi="Cambria"/>
          <w:color w:val="auto"/>
          <w:spacing w:val="-7"/>
          <w:sz w:val="22"/>
          <w:szCs w:val="22"/>
          <w:lang w:val="pl-PL"/>
        </w:rPr>
        <w:t>Porozumienie sporządzono w czterech egzemplarzach, po dwa dla każdej ze stron.</w:t>
      </w:r>
    </w:p>
    <w:p w14:paraId="26EA7339" w14:textId="77777777" w:rsidR="00B207BD" w:rsidRPr="00BE436A" w:rsidRDefault="00B207BD" w:rsidP="00D92103">
      <w:pPr>
        <w:pStyle w:val="Bezodstpw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14:paraId="0B53204F" w14:textId="77777777" w:rsidR="00D92103" w:rsidRPr="00BE436A" w:rsidRDefault="00D92103" w:rsidP="00D92103">
      <w:pPr>
        <w:pStyle w:val="Bezodstpw"/>
        <w:jc w:val="both"/>
        <w:rPr>
          <w:rFonts w:ascii="Cambria" w:hAnsi="Cambria"/>
          <w:b/>
          <w:color w:val="auto"/>
          <w:spacing w:val="-10"/>
          <w:sz w:val="22"/>
          <w:szCs w:val="22"/>
          <w:lang w:val="pl-PL"/>
        </w:rPr>
      </w:pPr>
      <w:bookmarkStart w:id="0" w:name="_GoBack"/>
      <w:bookmarkEnd w:id="0"/>
    </w:p>
    <w:p w14:paraId="0F0B3EEF" w14:textId="77777777" w:rsidR="00F000C8" w:rsidRPr="00BE436A" w:rsidRDefault="00F000C8" w:rsidP="00D92103">
      <w:pPr>
        <w:pStyle w:val="Bezodstpw"/>
        <w:jc w:val="both"/>
        <w:rPr>
          <w:rFonts w:ascii="Cambria" w:hAnsi="Cambria"/>
          <w:b/>
          <w:color w:val="auto"/>
          <w:spacing w:val="-10"/>
          <w:sz w:val="22"/>
          <w:szCs w:val="22"/>
          <w:lang w:val="pl-PL"/>
        </w:rPr>
      </w:pPr>
    </w:p>
    <w:p w14:paraId="3D7A0E32" w14:textId="77777777" w:rsidR="00D92103" w:rsidRPr="00BE436A" w:rsidRDefault="00D92103" w:rsidP="00D92103">
      <w:pPr>
        <w:pStyle w:val="Bezodstpw"/>
        <w:jc w:val="both"/>
        <w:rPr>
          <w:rFonts w:ascii="Cambria" w:hAnsi="Cambria"/>
          <w:b/>
          <w:color w:val="auto"/>
          <w:spacing w:val="-10"/>
          <w:sz w:val="22"/>
          <w:szCs w:val="22"/>
          <w:lang w:val="pl-PL"/>
        </w:rPr>
      </w:pPr>
      <w:r w:rsidRPr="00BE436A">
        <w:rPr>
          <w:rFonts w:ascii="Cambria" w:hAnsi="Cambria"/>
          <w:b/>
          <w:color w:val="auto"/>
          <w:spacing w:val="-10"/>
          <w:sz w:val="22"/>
          <w:szCs w:val="22"/>
          <w:lang w:val="pl-PL"/>
        </w:rPr>
        <w:t xml:space="preserve">                            Miasto</w:t>
      </w:r>
      <w:r w:rsidRPr="00BE436A">
        <w:rPr>
          <w:rFonts w:ascii="Cambria" w:hAnsi="Cambria"/>
          <w:b/>
          <w:color w:val="auto"/>
          <w:spacing w:val="-10"/>
          <w:sz w:val="22"/>
          <w:szCs w:val="22"/>
          <w:lang w:val="pl-PL"/>
        </w:rPr>
        <w:tab/>
      </w:r>
      <w:r w:rsidRPr="00BE436A">
        <w:rPr>
          <w:rFonts w:ascii="Cambria" w:hAnsi="Cambria"/>
          <w:b/>
          <w:color w:val="auto"/>
          <w:spacing w:val="-10"/>
          <w:sz w:val="22"/>
          <w:szCs w:val="22"/>
          <w:lang w:val="pl-PL"/>
        </w:rPr>
        <w:tab/>
      </w:r>
      <w:r w:rsidRPr="00BE436A">
        <w:rPr>
          <w:rFonts w:ascii="Cambria" w:hAnsi="Cambria"/>
          <w:b/>
          <w:color w:val="auto"/>
          <w:spacing w:val="-10"/>
          <w:sz w:val="22"/>
          <w:szCs w:val="22"/>
          <w:lang w:val="pl-PL"/>
        </w:rPr>
        <w:tab/>
      </w:r>
      <w:r w:rsidRPr="00BE436A">
        <w:rPr>
          <w:rFonts w:ascii="Cambria" w:hAnsi="Cambria"/>
          <w:b/>
          <w:color w:val="auto"/>
          <w:spacing w:val="-10"/>
          <w:sz w:val="22"/>
          <w:szCs w:val="22"/>
          <w:lang w:val="pl-PL"/>
        </w:rPr>
        <w:tab/>
        <w:t xml:space="preserve">     </w:t>
      </w:r>
      <w:r w:rsidRPr="00BE436A">
        <w:rPr>
          <w:rFonts w:ascii="Cambria" w:hAnsi="Cambria"/>
          <w:b/>
          <w:color w:val="auto"/>
          <w:spacing w:val="-10"/>
          <w:sz w:val="22"/>
          <w:szCs w:val="22"/>
          <w:lang w:val="pl-PL"/>
        </w:rPr>
        <w:tab/>
      </w:r>
      <w:r w:rsidRPr="00BE436A">
        <w:rPr>
          <w:rFonts w:ascii="Cambria" w:hAnsi="Cambria"/>
          <w:b/>
          <w:color w:val="auto"/>
          <w:spacing w:val="-10"/>
          <w:sz w:val="22"/>
          <w:szCs w:val="22"/>
          <w:lang w:val="pl-PL"/>
        </w:rPr>
        <w:tab/>
        <w:t xml:space="preserve">Spółdzielnia/Wspólnota </w:t>
      </w:r>
    </w:p>
    <w:p w14:paraId="0E7F76EC" w14:textId="77777777" w:rsidR="00D92103" w:rsidRPr="00BE436A" w:rsidRDefault="00D92103" w:rsidP="00D92103">
      <w:pPr>
        <w:rPr>
          <w:rFonts w:ascii="Cambria" w:hAnsi="Cambria" w:cs="Times New Roman"/>
          <w:color w:val="auto"/>
          <w:sz w:val="22"/>
          <w:szCs w:val="22"/>
          <w:lang w:val="pl-PL"/>
        </w:rPr>
      </w:pPr>
    </w:p>
    <w:p w14:paraId="4B01FEA5" w14:textId="77777777" w:rsidR="00B207BD" w:rsidRPr="00BE436A" w:rsidRDefault="00B207BD" w:rsidP="00D92103">
      <w:pPr>
        <w:rPr>
          <w:rFonts w:ascii="Cambria" w:hAnsi="Cambria" w:cs="Times New Roman"/>
          <w:color w:val="auto"/>
          <w:sz w:val="22"/>
          <w:szCs w:val="22"/>
          <w:lang w:val="pl-PL"/>
        </w:rPr>
      </w:pPr>
    </w:p>
    <w:p w14:paraId="2692E1A6" w14:textId="77777777" w:rsidR="00D92103" w:rsidRPr="00BE436A" w:rsidRDefault="00D92103" w:rsidP="00D92103">
      <w:pPr>
        <w:pStyle w:val="Bezodstpw"/>
        <w:jc w:val="both"/>
        <w:rPr>
          <w:rFonts w:ascii="Cambria" w:hAnsi="Cambria" w:cs="Times New Roman"/>
          <w:i/>
          <w:color w:val="auto"/>
          <w:sz w:val="22"/>
          <w:szCs w:val="22"/>
          <w:lang w:val="pl-PL"/>
        </w:rPr>
      </w:pPr>
      <w:r w:rsidRPr="00BE436A">
        <w:rPr>
          <w:rFonts w:ascii="Cambria" w:hAnsi="Cambria" w:cs="Times New Roman"/>
          <w:i/>
          <w:color w:val="auto"/>
          <w:sz w:val="22"/>
          <w:szCs w:val="22"/>
          <w:lang w:val="pl-PL"/>
        </w:rPr>
        <w:t xml:space="preserve">Porozumienie jest wymagane w przypadku realizacji zadania publicznego na nieruchomości gruntowej: </w:t>
      </w:r>
    </w:p>
    <w:p w14:paraId="6BE771BF" w14:textId="77777777" w:rsidR="00D92103" w:rsidRPr="00BE436A" w:rsidRDefault="00D92103" w:rsidP="00D92103">
      <w:pPr>
        <w:pStyle w:val="Bezodstpw"/>
        <w:jc w:val="both"/>
        <w:rPr>
          <w:rFonts w:ascii="Cambria" w:hAnsi="Cambria" w:cs="Times New Roman"/>
          <w:i/>
          <w:color w:val="auto"/>
          <w:sz w:val="22"/>
          <w:szCs w:val="22"/>
          <w:lang w:val="pl-PL"/>
        </w:rPr>
      </w:pPr>
      <w:r w:rsidRPr="00BE436A">
        <w:rPr>
          <w:rFonts w:ascii="Cambria" w:hAnsi="Cambria" w:cs="Times New Roman"/>
          <w:i/>
          <w:color w:val="auto"/>
          <w:sz w:val="22"/>
          <w:szCs w:val="22"/>
          <w:lang w:val="pl-PL"/>
        </w:rPr>
        <w:t>- stanowiącej własność Skarbu Państwa lub Miasta Gorlice będącej w użytkowaniu wieczystym spółdzie</w:t>
      </w:r>
      <w:r w:rsidRPr="00BE436A">
        <w:rPr>
          <w:rFonts w:ascii="Cambria" w:hAnsi="Cambria" w:cs="Times New Roman"/>
          <w:i/>
          <w:color w:val="auto"/>
          <w:sz w:val="22"/>
          <w:szCs w:val="22"/>
          <w:lang w:val="pl-PL"/>
        </w:rPr>
        <w:t>l</w:t>
      </w:r>
      <w:r w:rsidRPr="00BE436A">
        <w:rPr>
          <w:rFonts w:ascii="Cambria" w:hAnsi="Cambria" w:cs="Times New Roman"/>
          <w:i/>
          <w:color w:val="auto"/>
          <w:sz w:val="22"/>
          <w:szCs w:val="22"/>
          <w:lang w:val="pl-PL"/>
        </w:rPr>
        <w:t>ni mieszkaniowych, wspólnot mieszkaniowych albo Gorlickiego Towarzystwa Budownictwa Społecznego</w:t>
      </w:r>
    </w:p>
    <w:p w14:paraId="2903A16D" w14:textId="77777777" w:rsidR="00D92103" w:rsidRPr="00BE436A" w:rsidRDefault="00D92103" w:rsidP="00D92103">
      <w:pPr>
        <w:pStyle w:val="Bezodstpw"/>
        <w:jc w:val="both"/>
        <w:rPr>
          <w:rFonts w:ascii="Cambria" w:hAnsi="Cambria" w:cs="Times New Roman"/>
          <w:i/>
          <w:color w:val="auto"/>
          <w:sz w:val="22"/>
          <w:szCs w:val="22"/>
          <w:lang w:val="pl-PL"/>
        </w:rPr>
      </w:pPr>
      <w:r w:rsidRPr="00BE436A">
        <w:rPr>
          <w:rFonts w:ascii="Cambria" w:hAnsi="Cambria" w:cs="Times New Roman"/>
          <w:i/>
          <w:color w:val="auto"/>
          <w:sz w:val="22"/>
          <w:szCs w:val="22"/>
          <w:lang w:val="pl-PL"/>
        </w:rPr>
        <w:t>- stanowiącej własność spółdzielni mieszkaniowych, wspólnot mieszkaniowych albo Gorlickiego Tow</w:t>
      </w:r>
      <w:r w:rsidRPr="00BE436A">
        <w:rPr>
          <w:rFonts w:ascii="Cambria" w:hAnsi="Cambria" w:cs="Times New Roman"/>
          <w:i/>
          <w:color w:val="auto"/>
          <w:sz w:val="22"/>
          <w:szCs w:val="22"/>
          <w:lang w:val="pl-PL"/>
        </w:rPr>
        <w:t>a</w:t>
      </w:r>
      <w:r w:rsidRPr="00BE436A">
        <w:rPr>
          <w:rFonts w:ascii="Cambria" w:hAnsi="Cambria" w:cs="Times New Roman"/>
          <w:i/>
          <w:color w:val="auto"/>
          <w:sz w:val="22"/>
          <w:szCs w:val="22"/>
          <w:lang w:val="pl-PL"/>
        </w:rPr>
        <w:t xml:space="preserve">rzystwa Budownictwa Społecznego </w:t>
      </w:r>
    </w:p>
    <w:p w14:paraId="0B54A1F3" w14:textId="77777777" w:rsidR="00D92103" w:rsidRPr="00BE436A" w:rsidRDefault="00D92103" w:rsidP="00D92103">
      <w:pPr>
        <w:pStyle w:val="Bezodstpw"/>
        <w:jc w:val="both"/>
        <w:rPr>
          <w:rFonts w:ascii="Cambria" w:hAnsi="Cambria" w:cs="Times New Roman"/>
          <w:i/>
          <w:color w:val="auto"/>
          <w:sz w:val="22"/>
          <w:szCs w:val="22"/>
          <w:lang w:val="pl-PL"/>
        </w:rPr>
      </w:pPr>
      <w:r w:rsidRPr="00BE436A">
        <w:rPr>
          <w:rFonts w:ascii="Cambria" w:hAnsi="Cambria" w:cs="Times New Roman"/>
          <w:i/>
          <w:color w:val="auto"/>
          <w:sz w:val="22"/>
          <w:szCs w:val="22"/>
          <w:lang w:val="pl-PL"/>
        </w:rPr>
        <w:t xml:space="preserve">bez zobowiązania do przeniesienia własności nieruchomości lub prawa użytkowania wieczystego na rzecz Miasta Gorlice. </w:t>
      </w:r>
    </w:p>
    <w:p w14:paraId="48D5A877" w14:textId="77777777" w:rsidR="00D92103" w:rsidRPr="00BE436A" w:rsidRDefault="00D92103" w:rsidP="00D92103">
      <w:pPr>
        <w:pStyle w:val="Bezodstpw"/>
        <w:jc w:val="both"/>
        <w:rPr>
          <w:rFonts w:ascii="Cambria" w:hAnsi="Cambria" w:cs="Times New Roman"/>
          <w:i/>
          <w:color w:val="auto"/>
          <w:sz w:val="22"/>
          <w:szCs w:val="22"/>
          <w:lang w:val="pl-PL"/>
        </w:rPr>
      </w:pPr>
    </w:p>
    <w:p w14:paraId="47ACB81E" w14:textId="77777777" w:rsidR="00D92103" w:rsidRPr="00BE436A" w:rsidRDefault="00D92103" w:rsidP="00D92103">
      <w:pPr>
        <w:pStyle w:val="Bezodstpw"/>
        <w:jc w:val="both"/>
        <w:rPr>
          <w:rFonts w:ascii="Cambria" w:hAnsi="Cambria" w:cs="Times New Roman"/>
          <w:i/>
          <w:color w:val="auto"/>
          <w:sz w:val="22"/>
          <w:szCs w:val="22"/>
          <w:lang w:val="pl-PL"/>
        </w:rPr>
      </w:pPr>
      <w:r w:rsidRPr="00BE436A">
        <w:rPr>
          <w:rFonts w:ascii="Cambria" w:hAnsi="Cambria" w:cs="Times New Roman"/>
          <w:i/>
          <w:color w:val="auto"/>
          <w:sz w:val="22"/>
          <w:szCs w:val="22"/>
          <w:lang w:val="pl-PL"/>
        </w:rPr>
        <w:t>W przypadku tzw. dużych wspólnot mieszkaniowych tj. takich, gdzie liczba lokali wyodrębnionych i lokali niewyodrębnionych, należących do dotychczasowego właściciela jest większa niż siedem, wymagana jest uchwała właścicieli lokali i pełnomocnictwo dla zarządu składającego oświadczenie.</w:t>
      </w:r>
    </w:p>
    <w:p w14:paraId="48203D66" w14:textId="77777777" w:rsidR="00D92103" w:rsidRPr="00BE436A" w:rsidRDefault="00D92103" w:rsidP="00D92103">
      <w:pPr>
        <w:pStyle w:val="Bezodstpw"/>
        <w:jc w:val="both"/>
        <w:rPr>
          <w:rFonts w:ascii="Cambria" w:hAnsi="Cambria" w:cs="Times New Roman"/>
          <w:i/>
          <w:color w:val="auto"/>
          <w:sz w:val="22"/>
          <w:szCs w:val="22"/>
          <w:lang w:val="pl-PL"/>
        </w:rPr>
      </w:pPr>
    </w:p>
    <w:p w14:paraId="17E05E7B" w14:textId="77777777" w:rsidR="00D92103" w:rsidRPr="00BE436A" w:rsidRDefault="00D92103" w:rsidP="00D92103">
      <w:pPr>
        <w:pStyle w:val="Bezodstpw"/>
        <w:jc w:val="both"/>
        <w:rPr>
          <w:rFonts w:ascii="Cambria" w:hAnsi="Cambria" w:cs="Times New Roman"/>
          <w:i/>
          <w:color w:val="auto"/>
          <w:sz w:val="22"/>
          <w:szCs w:val="22"/>
          <w:lang w:val="pl-PL"/>
        </w:rPr>
      </w:pPr>
      <w:r w:rsidRPr="00BE436A">
        <w:rPr>
          <w:rFonts w:ascii="Cambria" w:hAnsi="Cambria" w:cs="Times New Roman"/>
          <w:i/>
          <w:color w:val="auto"/>
          <w:sz w:val="22"/>
          <w:szCs w:val="22"/>
          <w:lang w:val="pl-PL"/>
        </w:rPr>
        <w:t xml:space="preserve">W przypadku tzw. małych wspólnot mieszkaniowych tj. składających się maksymalnie z siedmiu lokali wymagana jest uchwała właścicieli lokali. </w:t>
      </w:r>
    </w:p>
    <w:p w14:paraId="159541CB" w14:textId="77777777" w:rsidR="00351E8D" w:rsidRPr="00BE436A" w:rsidRDefault="00351E8D" w:rsidP="001465D2">
      <w:pPr>
        <w:pStyle w:val="Bezodstpw"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sectPr w:rsidR="00351E8D" w:rsidRPr="00BE436A" w:rsidSect="00EB2127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5DE53" w14:textId="77777777" w:rsidR="00741BF6" w:rsidRDefault="00741BF6">
      <w:r>
        <w:separator/>
      </w:r>
    </w:p>
  </w:endnote>
  <w:endnote w:type="continuationSeparator" w:id="0">
    <w:p w14:paraId="6DC0122C" w14:textId="77777777" w:rsidR="00741BF6" w:rsidRDefault="00741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Arial"/>
    <w:panose1 w:val="00000000000000000000"/>
    <w:charset w:val="B2"/>
    <w:family w:val="swiss"/>
    <w:notTrueType/>
    <w:pitch w:val="default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A5C2F" w14:textId="77777777" w:rsidR="002E61B6" w:rsidRDefault="002E61B6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23EB3" w14:textId="77777777" w:rsidR="00741BF6" w:rsidRDefault="00741BF6">
      <w:r>
        <w:separator/>
      </w:r>
    </w:p>
  </w:footnote>
  <w:footnote w:type="continuationSeparator" w:id="0">
    <w:p w14:paraId="3B074790" w14:textId="77777777" w:rsidR="00741BF6" w:rsidRDefault="00741BF6">
      <w:r>
        <w:continuationSeparator/>
      </w:r>
    </w:p>
  </w:footnote>
  <w:footnote w:id="1">
    <w:p w14:paraId="0D2633FB" w14:textId="77777777" w:rsidR="0037234A" w:rsidRPr="0037234A" w:rsidRDefault="0037234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7234A">
        <w:rPr>
          <w:lang w:val="pl-PL"/>
        </w:rPr>
        <w:t xml:space="preserve"> </w:t>
      </w:r>
      <w:r>
        <w:rPr>
          <w:lang w:val="pl-PL"/>
        </w:rPr>
        <w:t>Treść ustępu 2 należy dobrać w zależności od rodzaju podmiotu zamierzającego przystąpić do porozumienia</w:t>
      </w:r>
      <w:r w:rsidR="00334D3C">
        <w:rPr>
          <w:lang w:val="pl-PL"/>
        </w:rPr>
        <w:t>.</w:t>
      </w:r>
    </w:p>
  </w:footnote>
  <w:footnote w:id="2">
    <w:p w14:paraId="0DA4EE5E" w14:textId="77777777" w:rsidR="00413980" w:rsidRPr="00413980" w:rsidRDefault="0041398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A43FAA">
        <w:rPr>
          <w:lang w:val="pl-PL"/>
        </w:rPr>
        <w:t xml:space="preserve"> </w:t>
      </w:r>
      <w:r w:rsidR="00A43FAA">
        <w:rPr>
          <w:lang w:val="pl-PL"/>
        </w:rPr>
        <w:t xml:space="preserve">Należy wybrać wersję w zależności </w:t>
      </w:r>
      <w:r w:rsidR="00334D3C">
        <w:rPr>
          <w:lang w:val="pl-PL"/>
        </w:rPr>
        <w:t>od stanu prawnego nieruchomości.</w:t>
      </w:r>
    </w:p>
  </w:footnote>
  <w:footnote w:id="3">
    <w:p w14:paraId="0B5938E2" w14:textId="4E16DFFF" w:rsidR="0037234A" w:rsidRPr="0037234A" w:rsidRDefault="0037234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BE436A">
        <w:rPr>
          <w:lang w:val="pl-PL"/>
        </w:rPr>
        <w:t>jw.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30449" w14:textId="77777777" w:rsidR="002E61B6" w:rsidRDefault="002E61B6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493006"/>
    <w:multiLevelType w:val="hybridMultilevel"/>
    <w:tmpl w:val="007CE6BA"/>
    <w:styleLink w:val="List18"/>
    <w:lvl w:ilvl="0" w:tplc="13783B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F33E363C">
      <w:start w:val="1"/>
      <w:numFmt w:val="lowerLetter"/>
      <w:suff w:val="nothing"/>
      <w:lvlText w:val="%2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BCA3CF4">
      <w:start w:val="1"/>
      <w:numFmt w:val="lowerRoman"/>
      <w:suff w:val="nothing"/>
      <w:lvlText w:val="%3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BCE61BE">
      <w:start w:val="1"/>
      <w:numFmt w:val="decimal"/>
      <w:suff w:val="nothing"/>
      <w:lvlText w:val="%4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C72B98A">
      <w:start w:val="1"/>
      <w:numFmt w:val="lowerLetter"/>
      <w:suff w:val="nothing"/>
      <w:lvlText w:val="%5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A42A08C">
      <w:start w:val="1"/>
      <w:numFmt w:val="lowerRoman"/>
      <w:suff w:val="nothing"/>
      <w:lvlText w:val="%6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79C311C">
      <w:start w:val="1"/>
      <w:numFmt w:val="decimal"/>
      <w:suff w:val="nothing"/>
      <w:lvlText w:val="%7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8C8416E0">
      <w:start w:val="1"/>
      <w:numFmt w:val="lowerLetter"/>
      <w:suff w:val="nothing"/>
      <w:lvlText w:val="%8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33A35CE">
      <w:start w:val="1"/>
      <w:numFmt w:val="lowerRoman"/>
      <w:suff w:val="nothing"/>
      <w:lvlText w:val="%9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3BB3AF6"/>
    <w:multiLevelType w:val="hybridMultilevel"/>
    <w:tmpl w:val="A80C5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3B5806"/>
    <w:multiLevelType w:val="hybridMultilevel"/>
    <w:tmpl w:val="6A0CBA18"/>
    <w:numStyleLink w:val="List20"/>
  </w:abstractNum>
  <w:abstractNum w:abstractNumId="6">
    <w:nsid w:val="06BE685F"/>
    <w:multiLevelType w:val="hybridMultilevel"/>
    <w:tmpl w:val="E3189A30"/>
    <w:numStyleLink w:val="Zaimportowanystyl3"/>
  </w:abstractNum>
  <w:abstractNum w:abstractNumId="7">
    <w:nsid w:val="0A9944ED"/>
    <w:multiLevelType w:val="hybridMultilevel"/>
    <w:tmpl w:val="DD301676"/>
    <w:styleLink w:val="List16"/>
    <w:lvl w:ilvl="0" w:tplc="F4609DBC">
      <w:start w:val="1"/>
      <w:numFmt w:val="decimal"/>
      <w:suff w:val="nothing"/>
      <w:lvlText w:val="%1."/>
      <w:lvlJc w:val="left"/>
      <w:pPr>
        <w:tabs>
          <w:tab w:val="left" w:pos="1113"/>
        </w:tabs>
        <w:ind w:left="97" w:hanging="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8389F7A">
      <w:start w:val="1"/>
      <w:numFmt w:val="decimal"/>
      <w:suff w:val="nothing"/>
      <w:lvlText w:val="%2."/>
      <w:lvlJc w:val="left"/>
      <w:pPr>
        <w:tabs>
          <w:tab w:val="left" w:pos="1113"/>
        </w:tabs>
        <w:ind w:left="97" w:hanging="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9216C61E">
      <w:start w:val="1"/>
      <w:numFmt w:val="decimal"/>
      <w:lvlText w:val="%3."/>
      <w:lvlJc w:val="left"/>
      <w:pPr>
        <w:ind w:left="11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87EBC7E">
      <w:start w:val="1"/>
      <w:numFmt w:val="decimal"/>
      <w:suff w:val="nothing"/>
      <w:lvlText w:val="%4."/>
      <w:lvlJc w:val="left"/>
      <w:pPr>
        <w:tabs>
          <w:tab w:val="left" w:pos="111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480154A">
      <w:start w:val="1"/>
      <w:numFmt w:val="decimal"/>
      <w:suff w:val="nothing"/>
      <w:lvlText w:val="%5."/>
      <w:lvlJc w:val="left"/>
      <w:pPr>
        <w:tabs>
          <w:tab w:val="left" w:pos="111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1D3E475C">
      <w:start w:val="1"/>
      <w:numFmt w:val="decimal"/>
      <w:suff w:val="nothing"/>
      <w:lvlText w:val="%6."/>
      <w:lvlJc w:val="left"/>
      <w:pPr>
        <w:tabs>
          <w:tab w:val="left" w:pos="111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B62B2AE">
      <w:start w:val="1"/>
      <w:numFmt w:val="decimal"/>
      <w:suff w:val="nothing"/>
      <w:lvlText w:val="%7."/>
      <w:lvlJc w:val="left"/>
      <w:pPr>
        <w:tabs>
          <w:tab w:val="left" w:pos="111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47E4789E">
      <w:start w:val="1"/>
      <w:numFmt w:val="decimal"/>
      <w:suff w:val="nothing"/>
      <w:lvlText w:val="%8."/>
      <w:lvlJc w:val="left"/>
      <w:pPr>
        <w:tabs>
          <w:tab w:val="left" w:pos="111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C5686F2">
      <w:start w:val="1"/>
      <w:numFmt w:val="decimal"/>
      <w:suff w:val="nothing"/>
      <w:lvlText w:val="%9."/>
      <w:lvlJc w:val="left"/>
      <w:pPr>
        <w:tabs>
          <w:tab w:val="left" w:pos="111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0C525601"/>
    <w:multiLevelType w:val="hybridMultilevel"/>
    <w:tmpl w:val="65DAE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75080B"/>
    <w:multiLevelType w:val="hybridMultilevel"/>
    <w:tmpl w:val="007CE6BA"/>
    <w:numStyleLink w:val="List18"/>
  </w:abstractNum>
  <w:abstractNum w:abstractNumId="10">
    <w:nsid w:val="152555A8"/>
    <w:multiLevelType w:val="hybridMultilevel"/>
    <w:tmpl w:val="C760452E"/>
    <w:styleLink w:val="List0"/>
    <w:lvl w:ilvl="0" w:tplc="610212DE">
      <w:start w:val="1"/>
      <w:numFmt w:val="decimal"/>
      <w:lvlText w:val="%1."/>
      <w:lvlJc w:val="left"/>
      <w:pPr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04E6BD4">
      <w:start w:val="1"/>
      <w:numFmt w:val="decimal"/>
      <w:suff w:val="nothing"/>
      <w:lvlText w:val="%2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6D21C38">
      <w:start w:val="1"/>
      <w:numFmt w:val="decimal"/>
      <w:suff w:val="nothing"/>
      <w:lvlText w:val="%3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8D25426">
      <w:start w:val="1"/>
      <w:numFmt w:val="decimal"/>
      <w:suff w:val="nothing"/>
      <w:lvlText w:val="%4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87C4A22">
      <w:start w:val="1"/>
      <w:numFmt w:val="decimal"/>
      <w:suff w:val="nothing"/>
      <w:lvlText w:val="%5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5CAA98A">
      <w:start w:val="1"/>
      <w:numFmt w:val="decimal"/>
      <w:suff w:val="nothing"/>
      <w:lvlText w:val="%6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D72CF62">
      <w:start w:val="1"/>
      <w:numFmt w:val="decimal"/>
      <w:suff w:val="nothing"/>
      <w:lvlText w:val="%7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98EFCEC">
      <w:start w:val="1"/>
      <w:numFmt w:val="decimal"/>
      <w:suff w:val="nothing"/>
      <w:lvlText w:val="%8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8D3250C4">
      <w:start w:val="1"/>
      <w:numFmt w:val="decimal"/>
      <w:suff w:val="nothing"/>
      <w:lvlText w:val="%9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173D22F6"/>
    <w:multiLevelType w:val="hybridMultilevel"/>
    <w:tmpl w:val="FD9A8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912DA"/>
    <w:multiLevelType w:val="hybridMultilevel"/>
    <w:tmpl w:val="C88AC8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744B48"/>
    <w:multiLevelType w:val="hybridMultilevel"/>
    <w:tmpl w:val="B3E881F4"/>
    <w:styleLink w:val="Lista21"/>
    <w:lvl w:ilvl="0" w:tplc="E6F03996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14A542A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C88A374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7DAF94C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F2CE4F8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8547E26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B2CD232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94AD384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FF5AD414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43965E0"/>
    <w:multiLevelType w:val="hybridMultilevel"/>
    <w:tmpl w:val="267E0680"/>
    <w:styleLink w:val="Zaimportowanystyl2"/>
    <w:lvl w:ilvl="0" w:tplc="D4FC82FA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D0E7D6E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2E27DB4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53C4744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DE26580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4B8DB36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A8CA31A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8BA8372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55242F8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26A25EC0"/>
    <w:multiLevelType w:val="hybridMultilevel"/>
    <w:tmpl w:val="3FA046EA"/>
    <w:numStyleLink w:val="List10"/>
  </w:abstractNum>
  <w:abstractNum w:abstractNumId="16">
    <w:nsid w:val="2FC730F3"/>
    <w:multiLevelType w:val="hybridMultilevel"/>
    <w:tmpl w:val="1E6EA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77662"/>
    <w:multiLevelType w:val="hybridMultilevel"/>
    <w:tmpl w:val="513E2DEA"/>
    <w:numStyleLink w:val="List17"/>
  </w:abstractNum>
  <w:abstractNum w:abstractNumId="18">
    <w:nsid w:val="30492D60"/>
    <w:multiLevelType w:val="hybridMultilevel"/>
    <w:tmpl w:val="E3189A30"/>
    <w:styleLink w:val="Zaimportowanystyl3"/>
    <w:lvl w:ilvl="0" w:tplc="BDCA814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4DA706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BAB434B8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9BA3A7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6A857F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BF2FDDE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AA65ED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8BA8C3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D9EDF0E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30E612DD"/>
    <w:multiLevelType w:val="hybridMultilevel"/>
    <w:tmpl w:val="9566D502"/>
    <w:styleLink w:val="List15"/>
    <w:lvl w:ilvl="0" w:tplc="5A8E9600">
      <w:start w:val="1"/>
      <w:numFmt w:val="decimal"/>
      <w:lvlText w:val="%1."/>
      <w:lvlJc w:val="left"/>
      <w:pPr>
        <w:ind w:left="969" w:hanging="51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C8416D0">
      <w:start w:val="1"/>
      <w:numFmt w:val="decimal"/>
      <w:lvlText w:val="%2."/>
      <w:lvlJc w:val="left"/>
      <w:pPr>
        <w:tabs>
          <w:tab w:val="left" w:pos="969"/>
        </w:tabs>
        <w:ind w:left="66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7200D66E">
      <w:start w:val="1"/>
      <w:numFmt w:val="decimal"/>
      <w:lvlText w:val="%3."/>
      <w:lvlJc w:val="left"/>
      <w:pPr>
        <w:ind w:left="969" w:hanging="24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CE646BBA">
      <w:start w:val="1"/>
      <w:numFmt w:val="decimal"/>
      <w:lvlText w:val="%4."/>
      <w:lvlJc w:val="left"/>
      <w:pPr>
        <w:tabs>
          <w:tab w:val="left" w:pos="969"/>
        </w:tabs>
        <w:ind w:left="138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1A48CAC">
      <w:start w:val="1"/>
      <w:numFmt w:val="decimal"/>
      <w:lvlText w:val="%5."/>
      <w:lvlJc w:val="left"/>
      <w:pPr>
        <w:tabs>
          <w:tab w:val="left" w:pos="969"/>
        </w:tabs>
        <w:ind w:left="174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22A0F50">
      <w:start w:val="1"/>
      <w:numFmt w:val="decimal"/>
      <w:lvlText w:val="%6."/>
      <w:lvlJc w:val="left"/>
      <w:pPr>
        <w:tabs>
          <w:tab w:val="left" w:pos="969"/>
        </w:tabs>
        <w:ind w:left="210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47A2A42">
      <w:start w:val="1"/>
      <w:numFmt w:val="decimal"/>
      <w:lvlText w:val="%7."/>
      <w:lvlJc w:val="left"/>
      <w:pPr>
        <w:tabs>
          <w:tab w:val="left" w:pos="969"/>
        </w:tabs>
        <w:ind w:left="246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9E8467A">
      <w:start w:val="1"/>
      <w:numFmt w:val="decimal"/>
      <w:lvlText w:val="%8."/>
      <w:lvlJc w:val="left"/>
      <w:pPr>
        <w:tabs>
          <w:tab w:val="left" w:pos="969"/>
        </w:tabs>
        <w:ind w:left="282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A325C2A">
      <w:start w:val="1"/>
      <w:numFmt w:val="decimal"/>
      <w:lvlText w:val="%9."/>
      <w:lvlJc w:val="left"/>
      <w:pPr>
        <w:tabs>
          <w:tab w:val="left" w:pos="969"/>
        </w:tabs>
        <w:ind w:left="318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36186576"/>
    <w:multiLevelType w:val="hybridMultilevel"/>
    <w:tmpl w:val="430C76E2"/>
    <w:styleLink w:val="List11"/>
    <w:lvl w:ilvl="0" w:tplc="30AA74F6">
      <w:start w:val="1"/>
      <w:numFmt w:val="decimal"/>
      <w:lvlText w:val="%1)"/>
      <w:lvlJc w:val="left"/>
      <w:pPr>
        <w:ind w:left="828" w:hanging="4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37A7FBE">
      <w:start w:val="1"/>
      <w:numFmt w:val="lowerLetter"/>
      <w:lvlText w:val="%2."/>
      <w:lvlJc w:val="left"/>
      <w:pPr>
        <w:tabs>
          <w:tab w:val="left" w:pos="828"/>
        </w:tabs>
        <w:ind w:left="13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C946190">
      <w:start w:val="1"/>
      <w:numFmt w:val="lowerRoman"/>
      <w:lvlText w:val="%3."/>
      <w:lvlJc w:val="left"/>
      <w:pPr>
        <w:tabs>
          <w:tab w:val="left" w:pos="828"/>
        </w:tabs>
        <w:ind w:left="209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64102756">
      <w:start w:val="1"/>
      <w:numFmt w:val="decimal"/>
      <w:lvlText w:val="%4."/>
      <w:lvlJc w:val="left"/>
      <w:pPr>
        <w:tabs>
          <w:tab w:val="left" w:pos="828"/>
        </w:tabs>
        <w:ind w:left="27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72C69A4">
      <w:start w:val="1"/>
      <w:numFmt w:val="lowerLetter"/>
      <w:lvlText w:val="%5."/>
      <w:lvlJc w:val="left"/>
      <w:pPr>
        <w:tabs>
          <w:tab w:val="left" w:pos="828"/>
        </w:tabs>
        <w:ind w:left="35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77883C2">
      <w:start w:val="1"/>
      <w:numFmt w:val="lowerRoman"/>
      <w:lvlText w:val="%6."/>
      <w:lvlJc w:val="left"/>
      <w:pPr>
        <w:tabs>
          <w:tab w:val="left" w:pos="828"/>
        </w:tabs>
        <w:ind w:left="425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0B89C68">
      <w:start w:val="1"/>
      <w:numFmt w:val="decimal"/>
      <w:lvlText w:val="%7."/>
      <w:lvlJc w:val="left"/>
      <w:pPr>
        <w:tabs>
          <w:tab w:val="left" w:pos="828"/>
        </w:tabs>
        <w:ind w:left="49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65405E8">
      <w:start w:val="1"/>
      <w:numFmt w:val="lowerLetter"/>
      <w:lvlText w:val="%8."/>
      <w:lvlJc w:val="left"/>
      <w:pPr>
        <w:tabs>
          <w:tab w:val="left" w:pos="828"/>
        </w:tabs>
        <w:ind w:left="56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76CEC82">
      <w:start w:val="1"/>
      <w:numFmt w:val="lowerRoman"/>
      <w:lvlText w:val="%9."/>
      <w:lvlJc w:val="left"/>
      <w:pPr>
        <w:tabs>
          <w:tab w:val="left" w:pos="828"/>
        </w:tabs>
        <w:ind w:left="641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3644196E"/>
    <w:multiLevelType w:val="hybridMultilevel"/>
    <w:tmpl w:val="72C684AA"/>
    <w:styleLink w:val="List19"/>
    <w:lvl w:ilvl="0" w:tplc="D62CD81A">
      <w:start w:val="1"/>
      <w:numFmt w:val="decimal"/>
      <w:lvlText w:val="%1."/>
      <w:lvlJc w:val="left"/>
      <w:pPr>
        <w:ind w:left="828" w:hanging="4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FC7CBC42">
      <w:start w:val="1"/>
      <w:numFmt w:val="lowerLetter"/>
      <w:lvlText w:val="%2."/>
      <w:lvlJc w:val="left"/>
      <w:pPr>
        <w:tabs>
          <w:tab w:val="left" w:pos="828"/>
        </w:tabs>
        <w:ind w:left="13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776AA06">
      <w:start w:val="1"/>
      <w:numFmt w:val="lowerRoman"/>
      <w:lvlText w:val="%3."/>
      <w:lvlJc w:val="left"/>
      <w:pPr>
        <w:tabs>
          <w:tab w:val="left" w:pos="828"/>
        </w:tabs>
        <w:ind w:left="209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E60D126">
      <w:start w:val="1"/>
      <w:numFmt w:val="decimal"/>
      <w:lvlText w:val="%4."/>
      <w:lvlJc w:val="left"/>
      <w:pPr>
        <w:tabs>
          <w:tab w:val="left" w:pos="828"/>
        </w:tabs>
        <w:ind w:left="27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1DB05EDA">
      <w:start w:val="1"/>
      <w:numFmt w:val="lowerLetter"/>
      <w:lvlText w:val="%5."/>
      <w:lvlJc w:val="left"/>
      <w:pPr>
        <w:tabs>
          <w:tab w:val="left" w:pos="828"/>
        </w:tabs>
        <w:ind w:left="35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50C59F6">
      <w:start w:val="1"/>
      <w:numFmt w:val="lowerRoman"/>
      <w:lvlText w:val="%6."/>
      <w:lvlJc w:val="left"/>
      <w:pPr>
        <w:tabs>
          <w:tab w:val="left" w:pos="828"/>
        </w:tabs>
        <w:ind w:left="425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F96DB4A">
      <w:start w:val="1"/>
      <w:numFmt w:val="decimal"/>
      <w:lvlText w:val="%7."/>
      <w:lvlJc w:val="left"/>
      <w:pPr>
        <w:tabs>
          <w:tab w:val="left" w:pos="828"/>
        </w:tabs>
        <w:ind w:left="49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62C2976">
      <w:start w:val="1"/>
      <w:numFmt w:val="lowerLetter"/>
      <w:lvlText w:val="%8."/>
      <w:lvlJc w:val="left"/>
      <w:pPr>
        <w:tabs>
          <w:tab w:val="left" w:pos="828"/>
        </w:tabs>
        <w:ind w:left="56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100D5A0">
      <w:start w:val="1"/>
      <w:numFmt w:val="lowerRoman"/>
      <w:lvlText w:val="%9."/>
      <w:lvlJc w:val="left"/>
      <w:pPr>
        <w:tabs>
          <w:tab w:val="left" w:pos="828"/>
        </w:tabs>
        <w:ind w:left="641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397C0624"/>
    <w:multiLevelType w:val="hybridMultilevel"/>
    <w:tmpl w:val="6FC09A06"/>
    <w:styleLink w:val="List13"/>
    <w:lvl w:ilvl="0" w:tplc="6974F9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E842820">
      <w:start w:val="1"/>
      <w:numFmt w:val="lowerLetter"/>
      <w:lvlText w:val="%2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9904D866">
      <w:start w:val="1"/>
      <w:numFmt w:val="lowerRoman"/>
      <w:lvlText w:val="%3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90E433C">
      <w:start w:val="1"/>
      <w:numFmt w:val="decimal"/>
      <w:lvlText w:val="%4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832A546">
      <w:start w:val="1"/>
      <w:numFmt w:val="lowerLetter"/>
      <w:lvlText w:val="%5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EC58ADC6">
      <w:start w:val="1"/>
      <w:numFmt w:val="lowerRoman"/>
      <w:lvlText w:val="%6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77454C6">
      <w:start w:val="1"/>
      <w:numFmt w:val="decimal"/>
      <w:lvlText w:val="%7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CAB4110E">
      <w:start w:val="1"/>
      <w:numFmt w:val="lowerLetter"/>
      <w:lvlText w:val="%8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AE8DB0A">
      <w:start w:val="1"/>
      <w:numFmt w:val="lowerRoman"/>
      <w:lvlText w:val="%9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3983187C"/>
    <w:multiLevelType w:val="hybridMultilevel"/>
    <w:tmpl w:val="10780CC0"/>
    <w:numStyleLink w:val="List9"/>
  </w:abstractNum>
  <w:abstractNum w:abstractNumId="24">
    <w:nsid w:val="3CAF35CD"/>
    <w:multiLevelType w:val="hybridMultilevel"/>
    <w:tmpl w:val="513E2DEA"/>
    <w:styleLink w:val="List17"/>
    <w:lvl w:ilvl="0" w:tplc="B6CA03E6">
      <w:start w:val="1"/>
      <w:numFmt w:val="decimal"/>
      <w:lvlText w:val="%1."/>
      <w:lvlJc w:val="left"/>
      <w:pPr>
        <w:ind w:left="828" w:hanging="4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0761D60">
      <w:start w:val="1"/>
      <w:numFmt w:val="lowerLetter"/>
      <w:lvlText w:val="%2."/>
      <w:lvlJc w:val="left"/>
      <w:pPr>
        <w:tabs>
          <w:tab w:val="left" w:pos="828"/>
        </w:tabs>
        <w:ind w:left="13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994F39A">
      <w:start w:val="1"/>
      <w:numFmt w:val="lowerRoman"/>
      <w:lvlText w:val="%3."/>
      <w:lvlJc w:val="left"/>
      <w:pPr>
        <w:tabs>
          <w:tab w:val="left" w:pos="828"/>
        </w:tabs>
        <w:ind w:left="209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DF06D02">
      <w:start w:val="1"/>
      <w:numFmt w:val="decimal"/>
      <w:lvlText w:val="%4."/>
      <w:lvlJc w:val="left"/>
      <w:pPr>
        <w:tabs>
          <w:tab w:val="left" w:pos="828"/>
        </w:tabs>
        <w:ind w:left="27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8488E84E">
      <w:start w:val="1"/>
      <w:numFmt w:val="lowerLetter"/>
      <w:lvlText w:val="%5."/>
      <w:lvlJc w:val="left"/>
      <w:pPr>
        <w:tabs>
          <w:tab w:val="left" w:pos="828"/>
        </w:tabs>
        <w:ind w:left="35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39E2D34">
      <w:start w:val="1"/>
      <w:numFmt w:val="lowerRoman"/>
      <w:lvlText w:val="%6."/>
      <w:lvlJc w:val="left"/>
      <w:pPr>
        <w:tabs>
          <w:tab w:val="left" w:pos="828"/>
        </w:tabs>
        <w:ind w:left="425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8EE5D86">
      <w:start w:val="1"/>
      <w:numFmt w:val="decimal"/>
      <w:lvlText w:val="%7."/>
      <w:lvlJc w:val="left"/>
      <w:pPr>
        <w:tabs>
          <w:tab w:val="left" w:pos="828"/>
        </w:tabs>
        <w:ind w:left="49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78E8DD5A">
      <w:start w:val="1"/>
      <w:numFmt w:val="lowerLetter"/>
      <w:lvlText w:val="%8."/>
      <w:lvlJc w:val="left"/>
      <w:pPr>
        <w:tabs>
          <w:tab w:val="left" w:pos="828"/>
        </w:tabs>
        <w:ind w:left="56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D12D9CC">
      <w:start w:val="1"/>
      <w:numFmt w:val="lowerRoman"/>
      <w:lvlText w:val="%9."/>
      <w:lvlJc w:val="left"/>
      <w:pPr>
        <w:tabs>
          <w:tab w:val="left" w:pos="828"/>
        </w:tabs>
        <w:ind w:left="641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3FA5610F"/>
    <w:multiLevelType w:val="hybridMultilevel"/>
    <w:tmpl w:val="430C76E2"/>
    <w:numStyleLink w:val="List11"/>
  </w:abstractNum>
  <w:abstractNum w:abstractNumId="26">
    <w:nsid w:val="41C439C1"/>
    <w:multiLevelType w:val="hybridMultilevel"/>
    <w:tmpl w:val="72C684AA"/>
    <w:numStyleLink w:val="List19"/>
  </w:abstractNum>
  <w:abstractNum w:abstractNumId="27">
    <w:nsid w:val="466C617D"/>
    <w:multiLevelType w:val="hybridMultilevel"/>
    <w:tmpl w:val="9C0E4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2177F7"/>
    <w:multiLevelType w:val="hybridMultilevel"/>
    <w:tmpl w:val="295E6358"/>
    <w:styleLink w:val="List6"/>
    <w:lvl w:ilvl="0" w:tplc="AFBA28E6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E6C0B78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C883216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C5CC614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8016426C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935E1A94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EE067B6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0C0B5BA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3F2F9D8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47DD3330"/>
    <w:multiLevelType w:val="hybridMultilevel"/>
    <w:tmpl w:val="91FE4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0C169A"/>
    <w:multiLevelType w:val="hybridMultilevel"/>
    <w:tmpl w:val="0B287B48"/>
    <w:numStyleLink w:val="List7"/>
  </w:abstractNum>
  <w:abstractNum w:abstractNumId="31">
    <w:nsid w:val="4CE8165B"/>
    <w:multiLevelType w:val="hybridMultilevel"/>
    <w:tmpl w:val="7AEE6120"/>
    <w:numStyleLink w:val="List8"/>
  </w:abstractNum>
  <w:abstractNum w:abstractNumId="32">
    <w:nsid w:val="4D882F0B"/>
    <w:multiLevelType w:val="hybridMultilevel"/>
    <w:tmpl w:val="D0C8378C"/>
    <w:styleLink w:val="List14"/>
    <w:lvl w:ilvl="0" w:tplc="7B82D050">
      <w:start w:val="1"/>
      <w:numFmt w:val="decimal"/>
      <w:lvlText w:val="%1."/>
      <w:lvlJc w:val="left"/>
      <w:pPr>
        <w:tabs>
          <w:tab w:val="left" w:pos="871"/>
        </w:tabs>
        <w:ind w:left="2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7024136">
      <w:start w:val="1"/>
      <w:numFmt w:val="decimal"/>
      <w:lvlText w:val="%2."/>
      <w:lvlJc w:val="left"/>
      <w:pPr>
        <w:ind w:left="871" w:hanging="5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40A24DC">
      <w:start w:val="1"/>
      <w:numFmt w:val="decimal"/>
      <w:lvlText w:val="%3."/>
      <w:lvlJc w:val="left"/>
      <w:pPr>
        <w:ind w:left="871" w:hanging="1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38CB5E4">
      <w:start w:val="1"/>
      <w:numFmt w:val="decimal"/>
      <w:lvlText w:val="%4."/>
      <w:lvlJc w:val="left"/>
      <w:pPr>
        <w:tabs>
          <w:tab w:val="left" w:pos="871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F50AC1E">
      <w:start w:val="1"/>
      <w:numFmt w:val="decimal"/>
      <w:lvlText w:val="%5."/>
      <w:lvlJc w:val="left"/>
      <w:pPr>
        <w:tabs>
          <w:tab w:val="left" w:pos="871"/>
        </w:tabs>
        <w:ind w:left="17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92C3BDE">
      <w:start w:val="1"/>
      <w:numFmt w:val="decimal"/>
      <w:lvlText w:val="%6."/>
      <w:lvlJc w:val="left"/>
      <w:pPr>
        <w:tabs>
          <w:tab w:val="left" w:pos="871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1F02029E">
      <w:start w:val="1"/>
      <w:numFmt w:val="decimal"/>
      <w:lvlText w:val="%7."/>
      <w:lvlJc w:val="left"/>
      <w:pPr>
        <w:tabs>
          <w:tab w:val="left" w:pos="871"/>
        </w:tabs>
        <w:ind w:left="24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C4A45E8C">
      <w:start w:val="1"/>
      <w:numFmt w:val="decimal"/>
      <w:lvlText w:val="%8."/>
      <w:lvlJc w:val="left"/>
      <w:pPr>
        <w:tabs>
          <w:tab w:val="left" w:pos="871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C64CBE8">
      <w:start w:val="1"/>
      <w:numFmt w:val="decimal"/>
      <w:lvlText w:val="%9."/>
      <w:lvlJc w:val="left"/>
      <w:pPr>
        <w:tabs>
          <w:tab w:val="left" w:pos="871"/>
        </w:tabs>
        <w:ind w:left="31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53134A95"/>
    <w:multiLevelType w:val="hybridMultilevel"/>
    <w:tmpl w:val="F3E2B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083C95"/>
    <w:multiLevelType w:val="hybridMultilevel"/>
    <w:tmpl w:val="C88AC8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66B0A34"/>
    <w:multiLevelType w:val="hybridMultilevel"/>
    <w:tmpl w:val="539AC768"/>
    <w:styleLink w:val="List12"/>
    <w:lvl w:ilvl="0" w:tplc="5972FD94">
      <w:start w:val="1"/>
      <w:numFmt w:val="decimal"/>
      <w:lvlText w:val="%1)"/>
      <w:lvlJc w:val="left"/>
      <w:pPr>
        <w:ind w:left="828" w:hanging="4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FB6DF5C">
      <w:start w:val="1"/>
      <w:numFmt w:val="lowerLetter"/>
      <w:lvlText w:val="%2."/>
      <w:lvlJc w:val="left"/>
      <w:pPr>
        <w:tabs>
          <w:tab w:val="left" w:pos="828"/>
        </w:tabs>
        <w:ind w:left="13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3C6187A">
      <w:start w:val="1"/>
      <w:numFmt w:val="lowerRoman"/>
      <w:lvlText w:val="%3."/>
      <w:lvlJc w:val="left"/>
      <w:pPr>
        <w:tabs>
          <w:tab w:val="left" w:pos="828"/>
        </w:tabs>
        <w:ind w:left="209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2D8FB80">
      <w:start w:val="1"/>
      <w:numFmt w:val="decimal"/>
      <w:lvlText w:val="%4."/>
      <w:lvlJc w:val="left"/>
      <w:pPr>
        <w:tabs>
          <w:tab w:val="left" w:pos="828"/>
        </w:tabs>
        <w:ind w:left="27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37251CA">
      <w:start w:val="1"/>
      <w:numFmt w:val="lowerLetter"/>
      <w:lvlText w:val="%5."/>
      <w:lvlJc w:val="left"/>
      <w:pPr>
        <w:tabs>
          <w:tab w:val="left" w:pos="828"/>
        </w:tabs>
        <w:ind w:left="35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15F492DE">
      <w:start w:val="1"/>
      <w:numFmt w:val="lowerRoman"/>
      <w:lvlText w:val="%6."/>
      <w:lvlJc w:val="left"/>
      <w:pPr>
        <w:tabs>
          <w:tab w:val="left" w:pos="828"/>
        </w:tabs>
        <w:ind w:left="425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5F49356">
      <w:start w:val="1"/>
      <w:numFmt w:val="decimal"/>
      <w:lvlText w:val="%7."/>
      <w:lvlJc w:val="left"/>
      <w:pPr>
        <w:tabs>
          <w:tab w:val="left" w:pos="828"/>
        </w:tabs>
        <w:ind w:left="49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9143974">
      <w:start w:val="1"/>
      <w:numFmt w:val="lowerLetter"/>
      <w:lvlText w:val="%8."/>
      <w:lvlJc w:val="left"/>
      <w:pPr>
        <w:tabs>
          <w:tab w:val="left" w:pos="828"/>
        </w:tabs>
        <w:ind w:left="56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89200446">
      <w:start w:val="1"/>
      <w:numFmt w:val="lowerRoman"/>
      <w:lvlText w:val="%9."/>
      <w:lvlJc w:val="left"/>
      <w:pPr>
        <w:tabs>
          <w:tab w:val="left" w:pos="828"/>
        </w:tabs>
        <w:ind w:left="641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576A3DC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58BB4C7A"/>
    <w:multiLevelType w:val="hybridMultilevel"/>
    <w:tmpl w:val="587E5E66"/>
    <w:styleLink w:val="List1"/>
    <w:lvl w:ilvl="0" w:tplc="DDB4F422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83A806C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E24683C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590F308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694DBFE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A649892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B412C920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7DF0DCFE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39E4664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596E1928"/>
    <w:multiLevelType w:val="hybridMultilevel"/>
    <w:tmpl w:val="295E6358"/>
    <w:numStyleLink w:val="List6"/>
  </w:abstractNum>
  <w:abstractNum w:abstractNumId="39">
    <w:nsid w:val="59741154"/>
    <w:multiLevelType w:val="hybridMultilevel"/>
    <w:tmpl w:val="0F70AB40"/>
    <w:styleLink w:val="Lista31"/>
    <w:lvl w:ilvl="0" w:tplc="2C60B992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FE01C72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968C1CEE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B687080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1B6D6E2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4F2AB52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38EC5C6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CDDAC504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23277E2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5AD74554"/>
    <w:multiLevelType w:val="hybridMultilevel"/>
    <w:tmpl w:val="BDE6B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F50053"/>
    <w:multiLevelType w:val="hybridMultilevel"/>
    <w:tmpl w:val="625CC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EF6452"/>
    <w:multiLevelType w:val="hybridMultilevel"/>
    <w:tmpl w:val="D0C8378C"/>
    <w:numStyleLink w:val="List14"/>
  </w:abstractNum>
  <w:abstractNum w:abstractNumId="43">
    <w:nsid w:val="5E966CD5"/>
    <w:multiLevelType w:val="hybridMultilevel"/>
    <w:tmpl w:val="0F70AB40"/>
    <w:numStyleLink w:val="Lista31"/>
  </w:abstractNum>
  <w:abstractNum w:abstractNumId="44">
    <w:nsid w:val="5EAF1B35"/>
    <w:multiLevelType w:val="hybridMultilevel"/>
    <w:tmpl w:val="0B287B48"/>
    <w:styleLink w:val="List7"/>
    <w:lvl w:ilvl="0" w:tplc="E17ACBA4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26E8066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1B62A66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204A1A8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B5E1934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F008ABC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F382AE2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EB6F2DE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0129D36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62145621"/>
    <w:multiLevelType w:val="hybridMultilevel"/>
    <w:tmpl w:val="10780CC0"/>
    <w:styleLink w:val="List9"/>
    <w:lvl w:ilvl="0" w:tplc="A82291CA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7C8F9FE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C9C2A66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1626F4C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2864224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F5CCD98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75EA60A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AD8C5E8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A44E650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63AA3A0D"/>
    <w:multiLevelType w:val="hybridMultilevel"/>
    <w:tmpl w:val="6A0CBA18"/>
    <w:styleLink w:val="List20"/>
    <w:lvl w:ilvl="0" w:tplc="D3421D92">
      <w:start w:val="1"/>
      <w:numFmt w:val="decimal"/>
      <w:lvlText w:val="%1.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BF08510E">
      <w:start w:val="1"/>
      <w:numFmt w:val="lowerLetter"/>
      <w:lvlText w:val="%2.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B8A1CF8">
      <w:start w:val="1"/>
      <w:numFmt w:val="lowerRoman"/>
      <w:lvlText w:val="%3."/>
      <w:lvlJc w:val="left"/>
      <w:pPr>
        <w:tabs>
          <w:tab w:val="left" w:pos="753"/>
        </w:tabs>
        <w:ind w:left="2112" w:hanging="2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96244BB6">
      <w:start w:val="1"/>
      <w:numFmt w:val="decimal"/>
      <w:lvlText w:val="%4.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75C38E4">
      <w:start w:val="1"/>
      <w:numFmt w:val="lowerLetter"/>
      <w:lvlText w:val="%5.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D092F274">
      <w:start w:val="1"/>
      <w:numFmt w:val="lowerRoman"/>
      <w:lvlText w:val="%6."/>
      <w:lvlJc w:val="left"/>
      <w:pPr>
        <w:tabs>
          <w:tab w:val="left" w:pos="753"/>
        </w:tabs>
        <w:ind w:left="4272" w:hanging="2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34E1904">
      <w:start w:val="1"/>
      <w:numFmt w:val="decimal"/>
      <w:lvlText w:val="%7.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B3E3396">
      <w:start w:val="1"/>
      <w:numFmt w:val="lowerLetter"/>
      <w:lvlText w:val="%8.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928DAB4">
      <w:start w:val="1"/>
      <w:numFmt w:val="lowerRoman"/>
      <w:lvlText w:val="%9."/>
      <w:lvlJc w:val="left"/>
      <w:pPr>
        <w:tabs>
          <w:tab w:val="left" w:pos="753"/>
        </w:tabs>
        <w:ind w:left="6432" w:hanging="2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69B63EAA"/>
    <w:multiLevelType w:val="hybridMultilevel"/>
    <w:tmpl w:val="DD301676"/>
    <w:numStyleLink w:val="List16"/>
  </w:abstractNum>
  <w:abstractNum w:abstractNumId="48">
    <w:nsid w:val="6E230D82"/>
    <w:multiLevelType w:val="hybridMultilevel"/>
    <w:tmpl w:val="B3E881F4"/>
    <w:numStyleLink w:val="Lista21"/>
  </w:abstractNum>
  <w:abstractNum w:abstractNumId="49">
    <w:nsid w:val="6EA503CC"/>
    <w:multiLevelType w:val="hybridMultilevel"/>
    <w:tmpl w:val="A80C5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02B63AE"/>
    <w:multiLevelType w:val="hybridMultilevel"/>
    <w:tmpl w:val="AE322082"/>
    <w:styleLink w:val="Zaimportowanystyl1"/>
    <w:lvl w:ilvl="0" w:tplc="5C6856CE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F70FE86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12C1E78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2296364E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E9E2C98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878DC7C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2F45F4A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F0C9248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BDE150E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70EA12DD"/>
    <w:multiLevelType w:val="hybridMultilevel"/>
    <w:tmpl w:val="92B81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4083965"/>
    <w:multiLevelType w:val="hybridMultilevel"/>
    <w:tmpl w:val="1C6CB7B4"/>
    <w:lvl w:ilvl="0" w:tplc="04150011">
      <w:start w:val="1"/>
      <w:numFmt w:val="decimal"/>
      <w:lvlText w:val="%1)"/>
      <w:lvlJc w:val="left"/>
      <w:pPr>
        <w:ind w:left="534" w:hanging="468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F238DEC0">
      <w:start w:val="1"/>
      <w:numFmt w:val="lowerLetter"/>
      <w:lvlText w:val="%2."/>
      <w:lvlJc w:val="left"/>
      <w:pPr>
        <w:tabs>
          <w:tab w:val="left" w:pos="534"/>
        </w:tabs>
        <w:ind w:left="13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898A5B0">
      <w:start w:val="1"/>
      <w:numFmt w:val="lowerRoman"/>
      <w:lvlText w:val="%3."/>
      <w:lvlJc w:val="left"/>
      <w:pPr>
        <w:tabs>
          <w:tab w:val="left" w:pos="534"/>
        </w:tabs>
        <w:ind w:left="209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E74895C">
      <w:start w:val="1"/>
      <w:numFmt w:val="decimal"/>
      <w:lvlText w:val="%4."/>
      <w:lvlJc w:val="left"/>
      <w:pPr>
        <w:tabs>
          <w:tab w:val="left" w:pos="534"/>
        </w:tabs>
        <w:ind w:left="27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54A13A6">
      <w:start w:val="1"/>
      <w:numFmt w:val="lowerLetter"/>
      <w:lvlText w:val="%5."/>
      <w:lvlJc w:val="left"/>
      <w:pPr>
        <w:tabs>
          <w:tab w:val="left" w:pos="534"/>
        </w:tabs>
        <w:ind w:left="35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45C52A6">
      <w:start w:val="1"/>
      <w:numFmt w:val="lowerRoman"/>
      <w:lvlText w:val="%6."/>
      <w:lvlJc w:val="left"/>
      <w:pPr>
        <w:tabs>
          <w:tab w:val="left" w:pos="534"/>
        </w:tabs>
        <w:ind w:left="425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71A62E8">
      <w:start w:val="1"/>
      <w:numFmt w:val="decimal"/>
      <w:lvlText w:val="%7."/>
      <w:lvlJc w:val="left"/>
      <w:pPr>
        <w:tabs>
          <w:tab w:val="left" w:pos="534"/>
        </w:tabs>
        <w:ind w:left="49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3049A3A">
      <w:start w:val="1"/>
      <w:numFmt w:val="lowerLetter"/>
      <w:lvlText w:val="%8."/>
      <w:lvlJc w:val="left"/>
      <w:pPr>
        <w:tabs>
          <w:tab w:val="left" w:pos="534"/>
        </w:tabs>
        <w:ind w:left="56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970444C">
      <w:start w:val="1"/>
      <w:numFmt w:val="lowerRoman"/>
      <w:lvlText w:val="%9."/>
      <w:lvlJc w:val="left"/>
      <w:pPr>
        <w:tabs>
          <w:tab w:val="left" w:pos="534"/>
        </w:tabs>
        <w:ind w:left="641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nsid w:val="74D6770E"/>
    <w:multiLevelType w:val="hybridMultilevel"/>
    <w:tmpl w:val="3FA046EA"/>
    <w:styleLink w:val="List10"/>
    <w:lvl w:ilvl="0" w:tplc="CDDE368E">
      <w:start w:val="1"/>
      <w:numFmt w:val="decimal"/>
      <w:lvlText w:val="%1."/>
      <w:lvlJc w:val="left"/>
      <w:pPr>
        <w:ind w:left="534" w:hanging="4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CB0FC96">
      <w:start w:val="1"/>
      <w:numFmt w:val="lowerLetter"/>
      <w:lvlText w:val="%2."/>
      <w:lvlJc w:val="left"/>
      <w:pPr>
        <w:tabs>
          <w:tab w:val="left" w:pos="534"/>
        </w:tabs>
        <w:ind w:left="13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F36D0D0">
      <w:start w:val="1"/>
      <w:numFmt w:val="lowerRoman"/>
      <w:lvlText w:val="%3."/>
      <w:lvlJc w:val="left"/>
      <w:pPr>
        <w:tabs>
          <w:tab w:val="left" w:pos="534"/>
        </w:tabs>
        <w:ind w:left="209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C62B4F4">
      <w:start w:val="1"/>
      <w:numFmt w:val="decimal"/>
      <w:lvlText w:val="%4."/>
      <w:lvlJc w:val="left"/>
      <w:pPr>
        <w:tabs>
          <w:tab w:val="left" w:pos="534"/>
        </w:tabs>
        <w:ind w:left="27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6A34EED8">
      <w:start w:val="1"/>
      <w:numFmt w:val="lowerLetter"/>
      <w:lvlText w:val="%5."/>
      <w:lvlJc w:val="left"/>
      <w:pPr>
        <w:tabs>
          <w:tab w:val="left" w:pos="534"/>
        </w:tabs>
        <w:ind w:left="35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E6ECE80">
      <w:start w:val="1"/>
      <w:numFmt w:val="lowerRoman"/>
      <w:lvlText w:val="%6."/>
      <w:lvlJc w:val="left"/>
      <w:pPr>
        <w:tabs>
          <w:tab w:val="left" w:pos="534"/>
        </w:tabs>
        <w:ind w:left="425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6C8DE06">
      <w:start w:val="1"/>
      <w:numFmt w:val="decimal"/>
      <w:lvlText w:val="%7."/>
      <w:lvlJc w:val="left"/>
      <w:pPr>
        <w:tabs>
          <w:tab w:val="left" w:pos="534"/>
        </w:tabs>
        <w:ind w:left="49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1780D818">
      <w:start w:val="1"/>
      <w:numFmt w:val="lowerLetter"/>
      <w:lvlText w:val="%8."/>
      <w:lvlJc w:val="left"/>
      <w:pPr>
        <w:tabs>
          <w:tab w:val="left" w:pos="534"/>
        </w:tabs>
        <w:ind w:left="56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A9022D8A">
      <w:start w:val="1"/>
      <w:numFmt w:val="lowerRoman"/>
      <w:lvlText w:val="%9."/>
      <w:lvlJc w:val="left"/>
      <w:pPr>
        <w:tabs>
          <w:tab w:val="left" w:pos="534"/>
        </w:tabs>
        <w:ind w:left="641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nsid w:val="74E12886"/>
    <w:multiLevelType w:val="hybridMultilevel"/>
    <w:tmpl w:val="587E5E66"/>
    <w:numStyleLink w:val="List1"/>
  </w:abstractNum>
  <w:abstractNum w:abstractNumId="55">
    <w:nsid w:val="75EC20B7"/>
    <w:multiLevelType w:val="hybridMultilevel"/>
    <w:tmpl w:val="7AEE6120"/>
    <w:styleLink w:val="List8"/>
    <w:lvl w:ilvl="0" w:tplc="801048DE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0FCEEF6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12E6278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4D017E6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520A174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8563CC8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15A6F886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AB83EB2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0EE3B70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37"/>
  </w:num>
  <w:num w:numId="3">
    <w:abstractNumId w:val="54"/>
  </w:num>
  <w:num w:numId="4">
    <w:abstractNumId w:val="13"/>
  </w:num>
  <w:num w:numId="5">
    <w:abstractNumId w:val="48"/>
  </w:num>
  <w:num w:numId="6">
    <w:abstractNumId w:val="39"/>
  </w:num>
  <w:num w:numId="7">
    <w:abstractNumId w:val="43"/>
  </w:num>
  <w:num w:numId="8">
    <w:abstractNumId w:val="28"/>
  </w:num>
  <w:num w:numId="9">
    <w:abstractNumId w:val="38"/>
  </w:num>
  <w:num w:numId="10">
    <w:abstractNumId w:val="44"/>
  </w:num>
  <w:num w:numId="11">
    <w:abstractNumId w:val="30"/>
  </w:num>
  <w:num w:numId="12">
    <w:abstractNumId w:val="55"/>
  </w:num>
  <w:num w:numId="13">
    <w:abstractNumId w:val="31"/>
  </w:num>
  <w:num w:numId="14">
    <w:abstractNumId w:val="50"/>
  </w:num>
  <w:num w:numId="15">
    <w:abstractNumId w:val="14"/>
  </w:num>
  <w:num w:numId="16">
    <w:abstractNumId w:val="45"/>
  </w:num>
  <w:num w:numId="17">
    <w:abstractNumId w:val="23"/>
  </w:num>
  <w:num w:numId="18">
    <w:abstractNumId w:val="53"/>
  </w:num>
  <w:num w:numId="19">
    <w:abstractNumId w:val="15"/>
  </w:num>
  <w:num w:numId="20">
    <w:abstractNumId w:val="20"/>
  </w:num>
  <w:num w:numId="21">
    <w:abstractNumId w:val="25"/>
  </w:num>
  <w:num w:numId="22">
    <w:abstractNumId w:val="35"/>
  </w:num>
  <w:num w:numId="23">
    <w:abstractNumId w:val="22"/>
  </w:num>
  <w:num w:numId="24">
    <w:abstractNumId w:val="32"/>
  </w:num>
  <w:num w:numId="25">
    <w:abstractNumId w:val="42"/>
  </w:num>
  <w:num w:numId="26">
    <w:abstractNumId w:val="19"/>
  </w:num>
  <w:num w:numId="27">
    <w:abstractNumId w:val="18"/>
  </w:num>
  <w:num w:numId="28">
    <w:abstractNumId w:val="6"/>
  </w:num>
  <w:num w:numId="29">
    <w:abstractNumId w:val="7"/>
  </w:num>
  <w:num w:numId="30">
    <w:abstractNumId w:val="47"/>
  </w:num>
  <w:num w:numId="31">
    <w:abstractNumId w:val="24"/>
  </w:num>
  <w:num w:numId="32">
    <w:abstractNumId w:val="17"/>
  </w:num>
  <w:num w:numId="33">
    <w:abstractNumId w:val="3"/>
  </w:num>
  <w:num w:numId="34">
    <w:abstractNumId w:val="9"/>
  </w:num>
  <w:num w:numId="35">
    <w:abstractNumId w:val="17"/>
    <w:lvlOverride w:ilvl="0">
      <w:startOverride w:val="3"/>
    </w:lvlOverride>
  </w:num>
  <w:num w:numId="36">
    <w:abstractNumId w:val="21"/>
  </w:num>
  <w:num w:numId="37">
    <w:abstractNumId w:val="26"/>
  </w:num>
  <w:num w:numId="38">
    <w:abstractNumId w:val="46"/>
  </w:num>
  <w:num w:numId="39">
    <w:abstractNumId w:val="5"/>
    <w:lvlOverride w:ilvl="0">
      <w:startOverride w:val="5"/>
    </w:lvlOverride>
  </w:num>
  <w:num w:numId="40">
    <w:abstractNumId w:val="52"/>
  </w:num>
  <w:num w:numId="41">
    <w:abstractNumId w:val="8"/>
  </w:num>
  <w:num w:numId="42">
    <w:abstractNumId w:val="12"/>
  </w:num>
  <w:num w:numId="43">
    <w:abstractNumId w:val="34"/>
  </w:num>
  <w:num w:numId="44">
    <w:abstractNumId w:val="4"/>
  </w:num>
  <w:num w:numId="45">
    <w:abstractNumId w:val="49"/>
  </w:num>
  <w:num w:numId="46">
    <w:abstractNumId w:val="40"/>
  </w:num>
  <w:num w:numId="47">
    <w:abstractNumId w:val="11"/>
  </w:num>
  <w:num w:numId="48">
    <w:abstractNumId w:val="51"/>
  </w:num>
  <w:num w:numId="49">
    <w:abstractNumId w:val="33"/>
  </w:num>
  <w:num w:numId="50">
    <w:abstractNumId w:val="41"/>
  </w:num>
  <w:num w:numId="51">
    <w:abstractNumId w:val="0"/>
  </w:num>
  <w:num w:numId="52">
    <w:abstractNumId w:val="1"/>
  </w:num>
  <w:num w:numId="53">
    <w:abstractNumId w:val="2"/>
  </w:num>
  <w:num w:numId="54">
    <w:abstractNumId w:val="27"/>
  </w:num>
  <w:num w:numId="55">
    <w:abstractNumId w:val="36"/>
  </w:num>
  <w:num w:numId="56">
    <w:abstractNumId w:val="29"/>
  </w:num>
  <w:num w:numId="57">
    <w:abstractNumId w:val="1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8E"/>
    <w:rsid w:val="00042D99"/>
    <w:rsid w:val="000515B3"/>
    <w:rsid w:val="00071E80"/>
    <w:rsid w:val="00080BF4"/>
    <w:rsid w:val="000C3005"/>
    <w:rsid w:val="000F0942"/>
    <w:rsid w:val="00141AA4"/>
    <w:rsid w:val="001465D2"/>
    <w:rsid w:val="00155F62"/>
    <w:rsid w:val="001650CE"/>
    <w:rsid w:val="00176A96"/>
    <w:rsid w:val="00177F13"/>
    <w:rsid w:val="00186429"/>
    <w:rsid w:val="00191F6F"/>
    <w:rsid w:val="001A3D4C"/>
    <w:rsid w:val="001B5E89"/>
    <w:rsid w:val="001C4856"/>
    <w:rsid w:val="001D18CE"/>
    <w:rsid w:val="001E2BBB"/>
    <w:rsid w:val="001E49A7"/>
    <w:rsid w:val="002028DE"/>
    <w:rsid w:val="00225171"/>
    <w:rsid w:val="002261ED"/>
    <w:rsid w:val="00230C81"/>
    <w:rsid w:val="00240CC9"/>
    <w:rsid w:val="00256888"/>
    <w:rsid w:val="0026717A"/>
    <w:rsid w:val="002C5CEF"/>
    <w:rsid w:val="002D00AC"/>
    <w:rsid w:val="002D1E05"/>
    <w:rsid w:val="002D5603"/>
    <w:rsid w:val="002E61B6"/>
    <w:rsid w:val="002F401B"/>
    <w:rsid w:val="00317CE4"/>
    <w:rsid w:val="00327CDA"/>
    <w:rsid w:val="00333805"/>
    <w:rsid w:val="00334D3C"/>
    <w:rsid w:val="00341A5A"/>
    <w:rsid w:val="00351E8D"/>
    <w:rsid w:val="00354D6E"/>
    <w:rsid w:val="0037234A"/>
    <w:rsid w:val="003734EF"/>
    <w:rsid w:val="00374481"/>
    <w:rsid w:val="0038028C"/>
    <w:rsid w:val="00397FA2"/>
    <w:rsid w:val="003A060C"/>
    <w:rsid w:val="003A73CD"/>
    <w:rsid w:val="003B743A"/>
    <w:rsid w:val="003D32AB"/>
    <w:rsid w:val="004048AF"/>
    <w:rsid w:val="00413980"/>
    <w:rsid w:val="00422461"/>
    <w:rsid w:val="00435B51"/>
    <w:rsid w:val="00437A56"/>
    <w:rsid w:val="00445571"/>
    <w:rsid w:val="004751D8"/>
    <w:rsid w:val="004A51DF"/>
    <w:rsid w:val="004D7B0A"/>
    <w:rsid w:val="004E55A5"/>
    <w:rsid w:val="004F238B"/>
    <w:rsid w:val="0050639F"/>
    <w:rsid w:val="00534B92"/>
    <w:rsid w:val="00541C52"/>
    <w:rsid w:val="00545CED"/>
    <w:rsid w:val="005649C1"/>
    <w:rsid w:val="005A32B2"/>
    <w:rsid w:val="005D4E76"/>
    <w:rsid w:val="005E4E2F"/>
    <w:rsid w:val="005E5EC4"/>
    <w:rsid w:val="0061084A"/>
    <w:rsid w:val="00623ED5"/>
    <w:rsid w:val="00642108"/>
    <w:rsid w:val="006551BD"/>
    <w:rsid w:val="006745E0"/>
    <w:rsid w:val="006A1770"/>
    <w:rsid w:val="006A42B2"/>
    <w:rsid w:val="006D5347"/>
    <w:rsid w:val="00707C7F"/>
    <w:rsid w:val="00713B41"/>
    <w:rsid w:val="00741BF6"/>
    <w:rsid w:val="00770C08"/>
    <w:rsid w:val="007777B9"/>
    <w:rsid w:val="00780657"/>
    <w:rsid w:val="007863C6"/>
    <w:rsid w:val="007A2720"/>
    <w:rsid w:val="007B0B81"/>
    <w:rsid w:val="007E1FBB"/>
    <w:rsid w:val="007F565D"/>
    <w:rsid w:val="0080603B"/>
    <w:rsid w:val="00833D7F"/>
    <w:rsid w:val="00861122"/>
    <w:rsid w:val="00863849"/>
    <w:rsid w:val="00891809"/>
    <w:rsid w:val="008B3C10"/>
    <w:rsid w:val="008C023B"/>
    <w:rsid w:val="008F5E49"/>
    <w:rsid w:val="00916A0A"/>
    <w:rsid w:val="00916E07"/>
    <w:rsid w:val="00925BFA"/>
    <w:rsid w:val="00935F1D"/>
    <w:rsid w:val="009727B6"/>
    <w:rsid w:val="009A6CC4"/>
    <w:rsid w:val="009D57E2"/>
    <w:rsid w:val="00A22B4D"/>
    <w:rsid w:val="00A43FAA"/>
    <w:rsid w:val="00A51752"/>
    <w:rsid w:val="00A75105"/>
    <w:rsid w:val="00A83591"/>
    <w:rsid w:val="00A92C9C"/>
    <w:rsid w:val="00AC0566"/>
    <w:rsid w:val="00AE73A7"/>
    <w:rsid w:val="00B01B25"/>
    <w:rsid w:val="00B207BD"/>
    <w:rsid w:val="00B279BA"/>
    <w:rsid w:val="00B646C2"/>
    <w:rsid w:val="00B833B8"/>
    <w:rsid w:val="00BA687A"/>
    <w:rsid w:val="00BC17C9"/>
    <w:rsid w:val="00BC57AF"/>
    <w:rsid w:val="00BD6359"/>
    <w:rsid w:val="00BE436A"/>
    <w:rsid w:val="00C248E0"/>
    <w:rsid w:val="00C46203"/>
    <w:rsid w:val="00C64D7A"/>
    <w:rsid w:val="00C65634"/>
    <w:rsid w:val="00C87982"/>
    <w:rsid w:val="00C93EF5"/>
    <w:rsid w:val="00C954CB"/>
    <w:rsid w:val="00CC629B"/>
    <w:rsid w:val="00CD4F82"/>
    <w:rsid w:val="00CF2693"/>
    <w:rsid w:val="00CF61CD"/>
    <w:rsid w:val="00D06F8E"/>
    <w:rsid w:val="00D17966"/>
    <w:rsid w:val="00D87264"/>
    <w:rsid w:val="00D92103"/>
    <w:rsid w:val="00DA2F57"/>
    <w:rsid w:val="00DA363D"/>
    <w:rsid w:val="00DC2352"/>
    <w:rsid w:val="00DC51C5"/>
    <w:rsid w:val="00DE763D"/>
    <w:rsid w:val="00DF01A5"/>
    <w:rsid w:val="00DF0756"/>
    <w:rsid w:val="00E12CC1"/>
    <w:rsid w:val="00E2509C"/>
    <w:rsid w:val="00E25F96"/>
    <w:rsid w:val="00E35441"/>
    <w:rsid w:val="00E77B4F"/>
    <w:rsid w:val="00E9124C"/>
    <w:rsid w:val="00EB2127"/>
    <w:rsid w:val="00EE006C"/>
    <w:rsid w:val="00EF37CC"/>
    <w:rsid w:val="00F000C8"/>
    <w:rsid w:val="00F166A8"/>
    <w:rsid w:val="00F3797E"/>
    <w:rsid w:val="00F4180E"/>
    <w:rsid w:val="00F60302"/>
    <w:rsid w:val="00F838A7"/>
    <w:rsid w:val="00F83D67"/>
    <w:rsid w:val="00FA0304"/>
    <w:rsid w:val="00FA44F0"/>
    <w:rsid w:val="00FA64AF"/>
    <w:rsid w:val="00FB4DE3"/>
    <w:rsid w:val="00FC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C4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B2127"/>
    <w:rPr>
      <w:rFonts w:cs="Arial Unicode MS"/>
      <w:color w:val="000000"/>
      <w:sz w:val="24"/>
      <w:szCs w:val="24"/>
      <w:u w:color="000000"/>
      <w:lang w:val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D18C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jc w:val="center"/>
      <w:outlineLvl w:val="1"/>
    </w:pPr>
    <w:rPr>
      <w:rFonts w:asciiTheme="minorHAnsi" w:eastAsiaTheme="majorEastAsia" w:hAnsiTheme="minorHAnsi" w:cstheme="minorHAnsi"/>
      <w:bCs/>
      <w:color w:val="auto"/>
      <w:sz w:val="22"/>
      <w:szCs w:val="22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B2127"/>
    <w:rPr>
      <w:u w:val="single"/>
    </w:rPr>
  </w:style>
  <w:style w:type="table" w:customStyle="1" w:styleId="TableNormal">
    <w:name w:val="Table Normal"/>
    <w:rsid w:val="00EB21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EB2127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omylneA">
    <w:name w:val="Domyślne A"/>
    <w:rsid w:val="00EB2127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List0">
    <w:name w:val="List 0"/>
    <w:rsid w:val="00EB2127"/>
    <w:pPr>
      <w:numPr>
        <w:numId w:val="1"/>
      </w:numPr>
    </w:pPr>
  </w:style>
  <w:style w:type="paragraph" w:styleId="Bezodstpw">
    <w:name w:val="No Spacing"/>
    <w:qFormat/>
    <w:rsid w:val="00EB2127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List1">
    <w:name w:val="List 1"/>
    <w:rsid w:val="00EB2127"/>
    <w:pPr>
      <w:numPr>
        <w:numId w:val="2"/>
      </w:numPr>
    </w:pPr>
  </w:style>
  <w:style w:type="numbering" w:customStyle="1" w:styleId="Lista21">
    <w:name w:val="Lista 21"/>
    <w:rsid w:val="00EB2127"/>
    <w:pPr>
      <w:numPr>
        <w:numId w:val="4"/>
      </w:numPr>
    </w:pPr>
  </w:style>
  <w:style w:type="numbering" w:customStyle="1" w:styleId="Lista31">
    <w:name w:val="Lista 31"/>
    <w:rsid w:val="00EB2127"/>
    <w:pPr>
      <w:numPr>
        <w:numId w:val="6"/>
      </w:numPr>
    </w:pPr>
  </w:style>
  <w:style w:type="numbering" w:customStyle="1" w:styleId="List6">
    <w:name w:val="List 6"/>
    <w:rsid w:val="00EB2127"/>
    <w:pPr>
      <w:numPr>
        <w:numId w:val="8"/>
      </w:numPr>
    </w:pPr>
  </w:style>
  <w:style w:type="numbering" w:customStyle="1" w:styleId="List7">
    <w:name w:val="List 7"/>
    <w:rsid w:val="00EB2127"/>
    <w:pPr>
      <w:numPr>
        <w:numId w:val="10"/>
      </w:numPr>
    </w:pPr>
  </w:style>
  <w:style w:type="numbering" w:customStyle="1" w:styleId="List8">
    <w:name w:val="List 8"/>
    <w:rsid w:val="00EB2127"/>
    <w:pPr>
      <w:numPr>
        <w:numId w:val="12"/>
      </w:numPr>
    </w:pPr>
  </w:style>
  <w:style w:type="numbering" w:customStyle="1" w:styleId="Zaimportowanystyl1">
    <w:name w:val="Zaimportowany styl 1"/>
    <w:rsid w:val="00EB2127"/>
    <w:pPr>
      <w:numPr>
        <w:numId w:val="14"/>
      </w:numPr>
    </w:pPr>
  </w:style>
  <w:style w:type="numbering" w:customStyle="1" w:styleId="Zaimportowanystyl2">
    <w:name w:val="Zaimportowany styl 2"/>
    <w:rsid w:val="00EB2127"/>
    <w:pPr>
      <w:numPr>
        <w:numId w:val="15"/>
      </w:numPr>
    </w:pPr>
  </w:style>
  <w:style w:type="numbering" w:customStyle="1" w:styleId="List9">
    <w:name w:val="List 9"/>
    <w:rsid w:val="00EB2127"/>
    <w:pPr>
      <w:numPr>
        <w:numId w:val="16"/>
      </w:numPr>
    </w:pPr>
  </w:style>
  <w:style w:type="numbering" w:customStyle="1" w:styleId="List10">
    <w:name w:val="List 10"/>
    <w:rsid w:val="00EB2127"/>
    <w:pPr>
      <w:numPr>
        <w:numId w:val="18"/>
      </w:numPr>
    </w:pPr>
  </w:style>
  <w:style w:type="numbering" w:customStyle="1" w:styleId="List11">
    <w:name w:val="List 11"/>
    <w:rsid w:val="00EB2127"/>
    <w:pPr>
      <w:numPr>
        <w:numId w:val="20"/>
      </w:numPr>
    </w:pPr>
  </w:style>
  <w:style w:type="numbering" w:customStyle="1" w:styleId="List12">
    <w:name w:val="List 12"/>
    <w:rsid w:val="00EB2127"/>
    <w:pPr>
      <w:numPr>
        <w:numId w:val="22"/>
      </w:numPr>
    </w:pPr>
  </w:style>
  <w:style w:type="numbering" w:customStyle="1" w:styleId="List13">
    <w:name w:val="List 13"/>
    <w:rsid w:val="00EB2127"/>
    <w:pPr>
      <w:numPr>
        <w:numId w:val="23"/>
      </w:numPr>
    </w:pPr>
  </w:style>
  <w:style w:type="numbering" w:customStyle="1" w:styleId="List14">
    <w:name w:val="List 14"/>
    <w:rsid w:val="00EB2127"/>
    <w:pPr>
      <w:numPr>
        <w:numId w:val="24"/>
      </w:numPr>
    </w:pPr>
  </w:style>
  <w:style w:type="numbering" w:customStyle="1" w:styleId="List15">
    <w:name w:val="List 15"/>
    <w:rsid w:val="00EB2127"/>
    <w:pPr>
      <w:numPr>
        <w:numId w:val="26"/>
      </w:numPr>
    </w:pPr>
  </w:style>
  <w:style w:type="numbering" w:customStyle="1" w:styleId="Zaimportowanystyl3">
    <w:name w:val="Zaimportowany styl 3"/>
    <w:rsid w:val="00EB2127"/>
    <w:pPr>
      <w:numPr>
        <w:numId w:val="27"/>
      </w:numPr>
    </w:pPr>
  </w:style>
  <w:style w:type="numbering" w:customStyle="1" w:styleId="List16">
    <w:name w:val="List 16"/>
    <w:rsid w:val="00EB2127"/>
    <w:pPr>
      <w:numPr>
        <w:numId w:val="29"/>
      </w:numPr>
    </w:pPr>
  </w:style>
  <w:style w:type="numbering" w:customStyle="1" w:styleId="List17">
    <w:name w:val="List 17"/>
    <w:rsid w:val="00EB2127"/>
    <w:pPr>
      <w:numPr>
        <w:numId w:val="31"/>
      </w:numPr>
    </w:pPr>
  </w:style>
  <w:style w:type="numbering" w:customStyle="1" w:styleId="List18">
    <w:name w:val="List 18"/>
    <w:rsid w:val="00EB2127"/>
    <w:pPr>
      <w:numPr>
        <w:numId w:val="33"/>
      </w:numPr>
    </w:pPr>
  </w:style>
  <w:style w:type="numbering" w:customStyle="1" w:styleId="List19">
    <w:name w:val="List 19"/>
    <w:rsid w:val="00EB2127"/>
    <w:pPr>
      <w:numPr>
        <w:numId w:val="36"/>
      </w:numPr>
    </w:pPr>
  </w:style>
  <w:style w:type="numbering" w:customStyle="1" w:styleId="List20">
    <w:name w:val="List 20"/>
    <w:rsid w:val="00EB2127"/>
    <w:pPr>
      <w:numPr>
        <w:numId w:val="3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53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347"/>
    <w:rPr>
      <w:rFonts w:ascii="Segoe UI" w:hAnsi="Segoe UI" w:cs="Segoe UI"/>
      <w:color w:val="000000"/>
      <w:sz w:val="18"/>
      <w:szCs w:val="18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50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50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509C"/>
    <w:rPr>
      <w:rFonts w:cs="Arial Unicode MS"/>
      <w:color w:val="000000"/>
      <w:u w:color="00000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0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09C"/>
    <w:rPr>
      <w:rFonts w:cs="Arial Unicode MS"/>
      <w:b/>
      <w:bCs/>
      <w:color w:val="000000"/>
      <w:u w:color="000000"/>
      <w:lang w:val="en-US"/>
    </w:rPr>
  </w:style>
  <w:style w:type="character" w:customStyle="1" w:styleId="alb">
    <w:name w:val="a_lb"/>
    <w:basedOn w:val="Domylnaczcionkaakapitu"/>
    <w:rsid w:val="000F0942"/>
  </w:style>
  <w:style w:type="paragraph" w:styleId="Akapitzlist">
    <w:name w:val="List Paragraph"/>
    <w:basedOn w:val="Normalny"/>
    <w:uiPriority w:val="34"/>
    <w:qFormat/>
    <w:rsid w:val="003A06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bdr w:val="none" w:sz="0" w:space="0" w:color="auto"/>
      <w:lang w:val="pl-PL"/>
    </w:rPr>
  </w:style>
  <w:style w:type="paragraph" w:customStyle="1" w:styleId="Standard">
    <w:name w:val="Standard"/>
    <w:rsid w:val="00545CE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SimSun" w:cs="Arial"/>
      <w:kern w:val="3"/>
      <w:sz w:val="24"/>
      <w:szCs w:val="24"/>
      <w:bdr w:val="none" w:sz="0" w:space="0" w:color="auto"/>
      <w:lang w:eastAsia="zh-CN" w:bidi="hi-IN"/>
    </w:rPr>
  </w:style>
  <w:style w:type="character" w:customStyle="1" w:styleId="info-list-value-uzasadnienie">
    <w:name w:val="info-list-value-uzasadnienie"/>
    <w:basedOn w:val="Domylnaczcionkaakapitu"/>
    <w:rsid w:val="00545CED"/>
  </w:style>
  <w:style w:type="character" w:customStyle="1" w:styleId="Nagwek2Znak">
    <w:name w:val="Nagłówek 2 Znak"/>
    <w:basedOn w:val="Domylnaczcionkaakapitu"/>
    <w:link w:val="Nagwek2"/>
    <w:uiPriority w:val="9"/>
    <w:rsid w:val="001D18CE"/>
    <w:rPr>
      <w:rFonts w:asciiTheme="minorHAnsi" w:eastAsiaTheme="majorEastAsia" w:hAnsiTheme="minorHAnsi" w:cstheme="minorHAnsi"/>
      <w:bCs/>
      <w:sz w:val="22"/>
      <w:szCs w:val="22"/>
      <w:bdr w:val="none" w:sz="0" w:space="0" w:color="auto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39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3980"/>
    <w:rPr>
      <w:rFonts w:cs="Arial Unicode MS"/>
      <w:color w:val="000000"/>
      <w:u w:color="00000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39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B2127"/>
    <w:rPr>
      <w:rFonts w:cs="Arial Unicode MS"/>
      <w:color w:val="000000"/>
      <w:sz w:val="24"/>
      <w:szCs w:val="24"/>
      <w:u w:color="000000"/>
      <w:lang w:val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D18C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jc w:val="center"/>
      <w:outlineLvl w:val="1"/>
    </w:pPr>
    <w:rPr>
      <w:rFonts w:asciiTheme="minorHAnsi" w:eastAsiaTheme="majorEastAsia" w:hAnsiTheme="minorHAnsi" w:cstheme="minorHAnsi"/>
      <w:bCs/>
      <w:color w:val="auto"/>
      <w:sz w:val="22"/>
      <w:szCs w:val="22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B2127"/>
    <w:rPr>
      <w:u w:val="single"/>
    </w:rPr>
  </w:style>
  <w:style w:type="table" w:customStyle="1" w:styleId="TableNormal">
    <w:name w:val="Table Normal"/>
    <w:rsid w:val="00EB21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EB2127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omylneA">
    <w:name w:val="Domyślne A"/>
    <w:rsid w:val="00EB2127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List0">
    <w:name w:val="List 0"/>
    <w:rsid w:val="00EB2127"/>
    <w:pPr>
      <w:numPr>
        <w:numId w:val="1"/>
      </w:numPr>
    </w:pPr>
  </w:style>
  <w:style w:type="paragraph" w:styleId="Bezodstpw">
    <w:name w:val="No Spacing"/>
    <w:qFormat/>
    <w:rsid w:val="00EB2127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List1">
    <w:name w:val="List 1"/>
    <w:rsid w:val="00EB2127"/>
    <w:pPr>
      <w:numPr>
        <w:numId w:val="2"/>
      </w:numPr>
    </w:pPr>
  </w:style>
  <w:style w:type="numbering" w:customStyle="1" w:styleId="Lista21">
    <w:name w:val="Lista 21"/>
    <w:rsid w:val="00EB2127"/>
    <w:pPr>
      <w:numPr>
        <w:numId w:val="4"/>
      </w:numPr>
    </w:pPr>
  </w:style>
  <w:style w:type="numbering" w:customStyle="1" w:styleId="Lista31">
    <w:name w:val="Lista 31"/>
    <w:rsid w:val="00EB2127"/>
    <w:pPr>
      <w:numPr>
        <w:numId w:val="6"/>
      </w:numPr>
    </w:pPr>
  </w:style>
  <w:style w:type="numbering" w:customStyle="1" w:styleId="List6">
    <w:name w:val="List 6"/>
    <w:rsid w:val="00EB2127"/>
    <w:pPr>
      <w:numPr>
        <w:numId w:val="8"/>
      </w:numPr>
    </w:pPr>
  </w:style>
  <w:style w:type="numbering" w:customStyle="1" w:styleId="List7">
    <w:name w:val="List 7"/>
    <w:rsid w:val="00EB2127"/>
    <w:pPr>
      <w:numPr>
        <w:numId w:val="10"/>
      </w:numPr>
    </w:pPr>
  </w:style>
  <w:style w:type="numbering" w:customStyle="1" w:styleId="List8">
    <w:name w:val="List 8"/>
    <w:rsid w:val="00EB2127"/>
    <w:pPr>
      <w:numPr>
        <w:numId w:val="12"/>
      </w:numPr>
    </w:pPr>
  </w:style>
  <w:style w:type="numbering" w:customStyle="1" w:styleId="Zaimportowanystyl1">
    <w:name w:val="Zaimportowany styl 1"/>
    <w:rsid w:val="00EB2127"/>
    <w:pPr>
      <w:numPr>
        <w:numId w:val="14"/>
      </w:numPr>
    </w:pPr>
  </w:style>
  <w:style w:type="numbering" w:customStyle="1" w:styleId="Zaimportowanystyl2">
    <w:name w:val="Zaimportowany styl 2"/>
    <w:rsid w:val="00EB2127"/>
    <w:pPr>
      <w:numPr>
        <w:numId w:val="15"/>
      </w:numPr>
    </w:pPr>
  </w:style>
  <w:style w:type="numbering" w:customStyle="1" w:styleId="List9">
    <w:name w:val="List 9"/>
    <w:rsid w:val="00EB2127"/>
    <w:pPr>
      <w:numPr>
        <w:numId w:val="16"/>
      </w:numPr>
    </w:pPr>
  </w:style>
  <w:style w:type="numbering" w:customStyle="1" w:styleId="List10">
    <w:name w:val="List 10"/>
    <w:rsid w:val="00EB2127"/>
    <w:pPr>
      <w:numPr>
        <w:numId w:val="18"/>
      </w:numPr>
    </w:pPr>
  </w:style>
  <w:style w:type="numbering" w:customStyle="1" w:styleId="List11">
    <w:name w:val="List 11"/>
    <w:rsid w:val="00EB2127"/>
    <w:pPr>
      <w:numPr>
        <w:numId w:val="20"/>
      </w:numPr>
    </w:pPr>
  </w:style>
  <w:style w:type="numbering" w:customStyle="1" w:styleId="List12">
    <w:name w:val="List 12"/>
    <w:rsid w:val="00EB2127"/>
    <w:pPr>
      <w:numPr>
        <w:numId w:val="22"/>
      </w:numPr>
    </w:pPr>
  </w:style>
  <w:style w:type="numbering" w:customStyle="1" w:styleId="List13">
    <w:name w:val="List 13"/>
    <w:rsid w:val="00EB2127"/>
    <w:pPr>
      <w:numPr>
        <w:numId w:val="23"/>
      </w:numPr>
    </w:pPr>
  </w:style>
  <w:style w:type="numbering" w:customStyle="1" w:styleId="List14">
    <w:name w:val="List 14"/>
    <w:rsid w:val="00EB2127"/>
    <w:pPr>
      <w:numPr>
        <w:numId w:val="24"/>
      </w:numPr>
    </w:pPr>
  </w:style>
  <w:style w:type="numbering" w:customStyle="1" w:styleId="List15">
    <w:name w:val="List 15"/>
    <w:rsid w:val="00EB2127"/>
    <w:pPr>
      <w:numPr>
        <w:numId w:val="26"/>
      </w:numPr>
    </w:pPr>
  </w:style>
  <w:style w:type="numbering" w:customStyle="1" w:styleId="Zaimportowanystyl3">
    <w:name w:val="Zaimportowany styl 3"/>
    <w:rsid w:val="00EB2127"/>
    <w:pPr>
      <w:numPr>
        <w:numId w:val="27"/>
      </w:numPr>
    </w:pPr>
  </w:style>
  <w:style w:type="numbering" w:customStyle="1" w:styleId="List16">
    <w:name w:val="List 16"/>
    <w:rsid w:val="00EB2127"/>
    <w:pPr>
      <w:numPr>
        <w:numId w:val="29"/>
      </w:numPr>
    </w:pPr>
  </w:style>
  <w:style w:type="numbering" w:customStyle="1" w:styleId="List17">
    <w:name w:val="List 17"/>
    <w:rsid w:val="00EB2127"/>
    <w:pPr>
      <w:numPr>
        <w:numId w:val="31"/>
      </w:numPr>
    </w:pPr>
  </w:style>
  <w:style w:type="numbering" w:customStyle="1" w:styleId="List18">
    <w:name w:val="List 18"/>
    <w:rsid w:val="00EB2127"/>
    <w:pPr>
      <w:numPr>
        <w:numId w:val="33"/>
      </w:numPr>
    </w:pPr>
  </w:style>
  <w:style w:type="numbering" w:customStyle="1" w:styleId="List19">
    <w:name w:val="List 19"/>
    <w:rsid w:val="00EB2127"/>
    <w:pPr>
      <w:numPr>
        <w:numId w:val="36"/>
      </w:numPr>
    </w:pPr>
  </w:style>
  <w:style w:type="numbering" w:customStyle="1" w:styleId="List20">
    <w:name w:val="List 20"/>
    <w:rsid w:val="00EB2127"/>
    <w:pPr>
      <w:numPr>
        <w:numId w:val="3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53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347"/>
    <w:rPr>
      <w:rFonts w:ascii="Segoe UI" w:hAnsi="Segoe UI" w:cs="Segoe UI"/>
      <w:color w:val="000000"/>
      <w:sz w:val="18"/>
      <w:szCs w:val="18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50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50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509C"/>
    <w:rPr>
      <w:rFonts w:cs="Arial Unicode MS"/>
      <w:color w:val="000000"/>
      <w:u w:color="00000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0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09C"/>
    <w:rPr>
      <w:rFonts w:cs="Arial Unicode MS"/>
      <w:b/>
      <w:bCs/>
      <w:color w:val="000000"/>
      <w:u w:color="000000"/>
      <w:lang w:val="en-US"/>
    </w:rPr>
  </w:style>
  <w:style w:type="character" w:customStyle="1" w:styleId="alb">
    <w:name w:val="a_lb"/>
    <w:basedOn w:val="Domylnaczcionkaakapitu"/>
    <w:rsid w:val="000F0942"/>
  </w:style>
  <w:style w:type="paragraph" w:styleId="Akapitzlist">
    <w:name w:val="List Paragraph"/>
    <w:basedOn w:val="Normalny"/>
    <w:uiPriority w:val="34"/>
    <w:qFormat/>
    <w:rsid w:val="003A06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bdr w:val="none" w:sz="0" w:space="0" w:color="auto"/>
      <w:lang w:val="pl-PL"/>
    </w:rPr>
  </w:style>
  <w:style w:type="paragraph" w:customStyle="1" w:styleId="Standard">
    <w:name w:val="Standard"/>
    <w:rsid w:val="00545CE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SimSun" w:cs="Arial"/>
      <w:kern w:val="3"/>
      <w:sz w:val="24"/>
      <w:szCs w:val="24"/>
      <w:bdr w:val="none" w:sz="0" w:space="0" w:color="auto"/>
      <w:lang w:eastAsia="zh-CN" w:bidi="hi-IN"/>
    </w:rPr>
  </w:style>
  <w:style w:type="character" w:customStyle="1" w:styleId="info-list-value-uzasadnienie">
    <w:name w:val="info-list-value-uzasadnienie"/>
    <w:basedOn w:val="Domylnaczcionkaakapitu"/>
    <w:rsid w:val="00545CED"/>
  </w:style>
  <w:style w:type="character" w:customStyle="1" w:styleId="Nagwek2Znak">
    <w:name w:val="Nagłówek 2 Znak"/>
    <w:basedOn w:val="Domylnaczcionkaakapitu"/>
    <w:link w:val="Nagwek2"/>
    <w:uiPriority w:val="9"/>
    <w:rsid w:val="001D18CE"/>
    <w:rPr>
      <w:rFonts w:asciiTheme="minorHAnsi" w:eastAsiaTheme="majorEastAsia" w:hAnsiTheme="minorHAnsi" w:cstheme="minorHAnsi"/>
      <w:bCs/>
      <w:sz w:val="22"/>
      <w:szCs w:val="22"/>
      <w:bdr w:val="none" w:sz="0" w:space="0" w:color="auto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39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3980"/>
    <w:rPr>
      <w:rFonts w:cs="Arial Unicode MS"/>
      <w:color w:val="000000"/>
      <w:u w:color="00000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39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585EB-A792-466C-B4EB-F1B68D645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1312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cp:lastPrinted>2021-08-18T12:08:00Z</cp:lastPrinted>
  <dcterms:created xsi:type="dcterms:W3CDTF">2022-08-17T12:21:00Z</dcterms:created>
  <dcterms:modified xsi:type="dcterms:W3CDTF">2022-08-25T12:15:00Z</dcterms:modified>
</cp:coreProperties>
</file>