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99" w:rsidRDefault="005E4F99" w:rsidP="005E4F99">
      <w:pPr>
        <w:ind w:left="10620"/>
      </w:pPr>
    </w:p>
    <w:tbl>
      <w:tblPr>
        <w:tblpPr w:leftFromText="141" w:rightFromText="141" w:vertAnchor="text" w:horzAnchor="margin" w:tblpY="-31"/>
        <w:tblW w:w="5000" w:type="pct"/>
        <w:tblCellMar>
          <w:left w:w="70" w:type="dxa"/>
          <w:right w:w="70" w:type="dxa"/>
        </w:tblCellMar>
        <w:tblLook w:val="04A0"/>
      </w:tblPr>
      <w:tblGrid>
        <w:gridCol w:w="625"/>
        <w:gridCol w:w="1731"/>
        <w:gridCol w:w="1895"/>
        <w:gridCol w:w="3921"/>
        <w:gridCol w:w="1675"/>
        <w:gridCol w:w="1621"/>
        <w:gridCol w:w="1437"/>
        <w:gridCol w:w="1239"/>
      </w:tblGrid>
      <w:tr w:rsidR="003948A2" w:rsidRPr="003948A2" w:rsidTr="003948A2">
        <w:trPr>
          <w:trHeight w:val="73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8A2" w:rsidRPr="003948A2" w:rsidRDefault="00444F9E" w:rsidP="00394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  <w:bookmarkStart w:id="0" w:name="RANGE!A1:H7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Protokół z głosowania GBO 2026</w:t>
            </w:r>
            <w:r w:rsidR="003948A2" w:rsidRPr="003948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 xml:space="preserve"> - zadania okręgu 3 "Tarpno"</w:t>
            </w:r>
            <w:bookmarkEnd w:id="0"/>
          </w:p>
        </w:tc>
      </w:tr>
      <w:tr w:rsidR="003948A2" w:rsidRPr="003948A2" w:rsidTr="003948A2">
        <w:trPr>
          <w:trHeight w:val="88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948A2" w:rsidRPr="003948A2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48A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948A2" w:rsidRPr="003948A2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48A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Wnioskodawcy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948A2" w:rsidRPr="003948A2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48A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Wnioskodawcy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948A2" w:rsidRPr="003948A2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48A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948A2" w:rsidRPr="003948A2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48A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948A2" w:rsidRPr="003948A2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48A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zadania po weryfikacji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948A2" w:rsidRPr="003948A2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48A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głosów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948A2" w:rsidRPr="003948A2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48A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  <w:tr w:rsidR="003948A2" w:rsidRPr="00444F9E" w:rsidTr="0052121D">
        <w:trPr>
          <w:trHeight w:val="88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Milan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Lech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Zwiększenie bezpieczeń</w:t>
            </w:r>
            <w:r w:rsidR="00D96284">
              <w:rPr>
                <w:rFonts w:ascii="Arial" w:eastAsia="Times New Roman" w:hAnsi="Arial" w:cs="Arial"/>
                <w:color w:val="000000"/>
                <w:lang w:eastAsia="pl-PL"/>
              </w:rPr>
              <w:t>stwa pieszych poprzez instalację</w:t>
            </w: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 xml:space="preserve"> nowoczesnego oznakowania i oświetlenia przejścia dla pieszych na ul. Legionów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9E7AF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301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41,23%</w:t>
            </w:r>
          </w:p>
        </w:tc>
      </w:tr>
      <w:tr w:rsidR="003948A2" w:rsidRPr="00444F9E" w:rsidTr="0052121D">
        <w:trPr>
          <w:trHeight w:val="88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Małgorzata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Betlejewska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Aranżacja Parku Tivoli i podniesienie bezpieczeństwa użytkowników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9E7AF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229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31,37%</w:t>
            </w:r>
          </w:p>
        </w:tc>
      </w:tr>
      <w:tr w:rsidR="003948A2" w:rsidRPr="00444F9E" w:rsidTr="0052121D">
        <w:trPr>
          <w:trHeight w:val="112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Jakub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Kopkowski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Pięknie i zielono na Legionów - odnowienie trawnika i ukwiecenie ulicy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  <w:r w:rsidR="009E7AF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21,78%</w:t>
            </w:r>
          </w:p>
        </w:tc>
      </w:tr>
      <w:tr w:rsidR="003948A2" w:rsidRPr="00444F9E" w:rsidTr="0052121D">
        <w:trPr>
          <w:trHeight w:val="88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8A2" w:rsidRPr="00444F9E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Ireneusz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Pyszora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Remont placu manewrowego przy ul. Armii Krajowej 30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175</w:t>
            </w:r>
            <w:r w:rsidR="009E7AF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8A2" w:rsidRPr="00444F9E" w:rsidRDefault="003948A2" w:rsidP="00521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color w:val="000000"/>
                <w:lang w:eastAsia="pl-PL"/>
              </w:rPr>
              <w:t>5,62%</w:t>
            </w:r>
          </w:p>
        </w:tc>
      </w:tr>
      <w:tr w:rsidR="003948A2" w:rsidRPr="00444F9E" w:rsidTr="003948A2">
        <w:trPr>
          <w:trHeight w:val="28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8A2" w:rsidRPr="00444F9E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44F9E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Suma kontrolna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8A2" w:rsidRPr="00444F9E" w:rsidRDefault="003948A2" w:rsidP="003948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44F9E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705 000,00 zł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44F9E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730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44F9E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100,00%</w:t>
            </w:r>
          </w:p>
        </w:tc>
      </w:tr>
      <w:tr w:rsidR="003948A2" w:rsidRPr="00444F9E" w:rsidTr="003948A2">
        <w:trPr>
          <w:trHeight w:val="28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dla zadań okręgu 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8A2" w:rsidRPr="00444F9E" w:rsidRDefault="003948A2" w:rsidP="003948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541 659,96 zł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48A2" w:rsidRPr="00444F9E" w:rsidTr="003948A2">
        <w:trPr>
          <w:trHeight w:val="28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wybranych zadań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8A2" w:rsidRPr="00444F9E" w:rsidRDefault="003948A2" w:rsidP="003948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530 000,00 zł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48A2" w:rsidRPr="00444F9E" w:rsidTr="003948A2">
        <w:trPr>
          <w:trHeight w:val="28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8A2" w:rsidRPr="00444F9E" w:rsidRDefault="003948A2" w:rsidP="00394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Różnica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8A2" w:rsidRPr="00444F9E" w:rsidRDefault="003948A2" w:rsidP="003948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44F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11 659,96 zł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A2" w:rsidRPr="00444F9E" w:rsidRDefault="003948A2" w:rsidP="00394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5E4F99" w:rsidRPr="00444F9E" w:rsidRDefault="005E4F99" w:rsidP="005E4F99">
      <w:pPr>
        <w:ind w:left="10620"/>
        <w:rPr>
          <w:rFonts w:ascii="Arial" w:hAnsi="Arial" w:cs="Arial"/>
        </w:rPr>
      </w:pPr>
    </w:p>
    <w:p w:rsidR="005E4F99" w:rsidRDefault="005E4F99" w:rsidP="005E4F99">
      <w:pPr>
        <w:ind w:left="10620"/>
      </w:pPr>
    </w:p>
    <w:p w:rsidR="00316A0C" w:rsidRDefault="00316A0C" w:rsidP="00316A0C"/>
    <w:p w:rsidR="00980561" w:rsidRPr="005E4F99" w:rsidRDefault="00980561" w:rsidP="005E4F99">
      <w:pPr>
        <w:ind w:left="9912" w:firstLine="708"/>
      </w:pPr>
    </w:p>
    <w:sectPr w:rsidR="00980561" w:rsidRPr="005E4F99" w:rsidSect="00C13F7F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4207"/>
    <w:rsid w:val="000003BC"/>
    <w:rsid w:val="000013A8"/>
    <w:rsid w:val="000204B6"/>
    <w:rsid w:val="0003634D"/>
    <w:rsid w:val="00041571"/>
    <w:rsid w:val="00073FB0"/>
    <w:rsid w:val="00122191"/>
    <w:rsid w:val="001314A0"/>
    <w:rsid w:val="001762E4"/>
    <w:rsid w:val="00187AF1"/>
    <w:rsid w:val="00196E13"/>
    <w:rsid w:val="001B2932"/>
    <w:rsid w:val="001D0BC7"/>
    <w:rsid w:val="001E36CE"/>
    <w:rsid w:val="002040F2"/>
    <w:rsid w:val="00205F1F"/>
    <w:rsid w:val="00240C13"/>
    <w:rsid w:val="00246A9A"/>
    <w:rsid w:val="0028407F"/>
    <w:rsid w:val="002A2D32"/>
    <w:rsid w:val="00316A0C"/>
    <w:rsid w:val="003255DE"/>
    <w:rsid w:val="003948A2"/>
    <w:rsid w:val="003973D2"/>
    <w:rsid w:val="003A541C"/>
    <w:rsid w:val="003A692B"/>
    <w:rsid w:val="00405D5B"/>
    <w:rsid w:val="00444F9E"/>
    <w:rsid w:val="00486A69"/>
    <w:rsid w:val="00487A33"/>
    <w:rsid w:val="004A16FA"/>
    <w:rsid w:val="004E52A2"/>
    <w:rsid w:val="005025CD"/>
    <w:rsid w:val="0052121D"/>
    <w:rsid w:val="005220A5"/>
    <w:rsid w:val="005A51BF"/>
    <w:rsid w:val="005D012E"/>
    <w:rsid w:val="005E4F99"/>
    <w:rsid w:val="00614207"/>
    <w:rsid w:val="00640C03"/>
    <w:rsid w:val="006653FE"/>
    <w:rsid w:val="00696990"/>
    <w:rsid w:val="006C47A1"/>
    <w:rsid w:val="006C4EFD"/>
    <w:rsid w:val="006C7D06"/>
    <w:rsid w:val="007148F7"/>
    <w:rsid w:val="007624F9"/>
    <w:rsid w:val="007D220B"/>
    <w:rsid w:val="00862936"/>
    <w:rsid w:val="00870BBC"/>
    <w:rsid w:val="00873AAE"/>
    <w:rsid w:val="008869C8"/>
    <w:rsid w:val="00894A6D"/>
    <w:rsid w:val="008C25BA"/>
    <w:rsid w:val="00940FDC"/>
    <w:rsid w:val="00980561"/>
    <w:rsid w:val="009A720B"/>
    <w:rsid w:val="009D3483"/>
    <w:rsid w:val="009E7AF3"/>
    <w:rsid w:val="009F5672"/>
    <w:rsid w:val="00A71B0D"/>
    <w:rsid w:val="00A851F0"/>
    <w:rsid w:val="00A94A8F"/>
    <w:rsid w:val="00AC5606"/>
    <w:rsid w:val="00AE0BB5"/>
    <w:rsid w:val="00AE3988"/>
    <w:rsid w:val="00AF0450"/>
    <w:rsid w:val="00B309E5"/>
    <w:rsid w:val="00B3458F"/>
    <w:rsid w:val="00B5346D"/>
    <w:rsid w:val="00B8339B"/>
    <w:rsid w:val="00B85E2E"/>
    <w:rsid w:val="00B90AD3"/>
    <w:rsid w:val="00BC1D5C"/>
    <w:rsid w:val="00C13F7F"/>
    <w:rsid w:val="00C504B8"/>
    <w:rsid w:val="00C528C6"/>
    <w:rsid w:val="00C538D9"/>
    <w:rsid w:val="00C740DB"/>
    <w:rsid w:val="00C9795D"/>
    <w:rsid w:val="00CB1742"/>
    <w:rsid w:val="00CD6209"/>
    <w:rsid w:val="00D6269D"/>
    <w:rsid w:val="00D96284"/>
    <w:rsid w:val="00E173C4"/>
    <w:rsid w:val="00E7625C"/>
    <w:rsid w:val="00EB05FB"/>
    <w:rsid w:val="00EF0441"/>
    <w:rsid w:val="00EF4ACE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57138-C788-4ABD-BC01-98CC4809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35</cp:revision>
  <cp:lastPrinted>2024-09-23T09:03:00Z</cp:lastPrinted>
  <dcterms:created xsi:type="dcterms:W3CDTF">2020-06-15T10:41:00Z</dcterms:created>
  <dcterms:modified xsi:type="dcterms:W3CDTF">2025-09-29T05:38:00Z</dcterms:modified>
</cp:coreProperties>
</file>