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20" w:rsidRDefault="00C2770B">
      <w:pPr>
        <w:keepNext/>
        <w:spacing w:before="120" w:after="120" w:line="360" w:lineRule="auto"/>
        <w:ind w:left="5488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fldChar w:fldCharType="begin"/>
      </w:r>
      <w:r>
        <w:rPr>
          <w:color w:val="000000"/>
          <w:szCs w:val="20"/>
          <w:u w:color="000000"/>
          <w:shd w:val="clear" w:color="auto" w:fill="FFFFFF"/>
        </w:rPr>
        <w:fldChar w:fldCharType="end"/>
      </w:r>
      <w:r>
        <w:rPr>
          <w:color w:val="000000"/>
          <w:szCs w:val="20"/>
          <w:u w:color="000000"/>
          <w:shd w:val="clear" w:color="auto" w:fill="FFFFFF"/>
        </w:rPr>
        <w:t>Załącznik nr 4 do zarządzenia nr 58.2026</w:t>
      </w:r>
      <w:r>
        <w:rPr>
          <w:color w:val="000000"/>
          <w:szCs w:val="20"/>
          <w:u w:color="000000"/>
          <w:shd w:val="clear" w:color="auto" w:fill="FFFFFF"/>
        </w:rPr>
        <w:br/>
        <w:t>Burmistrza Krośniewic</w:t>
      </w:r>
      <w:r>
        <w:rPr>
          <w:color w:val="000000"/>
          <w:szCs w:val="20"/>
          <w:u w:color="000000"/>
          <w:shd w:val="clear" w:color="auto" w:fill="FFFFFF"/>
        </w:rPr>
        <w:br/>
        <w:t>z dnia 6 lipca 2026 r.</w:t>
      </w:r>
    </w:p>
    <w:p w:rsidR="007D1A20" w:rsidRDefault="00C2770B">
      <w:pPr>
        <w:keepNext/>
        <w:spacing w:after="480"/>
        <w:jc w:val="center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WZÓR ZGODY </w:t>
      </w:r>
      <w:r>
        <w:rPr>
          <w:b/>
          <w:color w:val="000000"/>
          <w:szCs w:val="20"/>
          <w:u w:color="000000"/>
          <w:shd w:val="clear" w:color="auto" w:fill="FFFFFF"/>
        </w:rPr>
        <w:t>OPIEKUNA PRAWNEGO NA ZGŁOSZENIE PRZEZ OSOBĘ MAŁOLETNIĄ</w:t>
      </w:r>
      <w:r>
        <w:rPr>
          <w:b/>
          <w:color w:val="000000"/>
          <w:szCs w:val="20"/>
          <w:u w:color="000000"/>
          <w:shd w:val="clear" w:color="auto" w:fill="FFFFFF"/>
        </w:rPr>
        <w:br/>
        <w:t>PROJEKTU DO BUDŻETU OBYWATELSKIEGO GMINY KROŚNIEWICE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6373"/>
      </w:tblGrid>
      <w:tr w:rsidR="007D1A20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Ja, niżej podpisana/podpisany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</w:t>
            </w:r>
            <w:r w:rsidR="00682FF6">
              <w:t>.............................</w:t>
            </w:r>
            <w:r w:rsidR="00E56CE8">
              <w:t>.........................</w:t>
            </w:r>
            <w:r>
              <w:t>......................................</w:t>
            </w:r>
            <w:r>
              <w:t>.....................</w:t>
            </w:r>
          </w:p>
        </w:tc>
      </w:tr>
      <w:tr w:rsidR="007D1A2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7D1A20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(imię i nazwisko)</w:t>
            </w:r>
          </w:p>
        </w:tc>
      </w:tr>
      <w:tr w:rsidR="007D1A20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Zamieszkała / zamieszkały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</w:t>
            </w:r>
            <w:r w:rsidR="00682FF6">
              <w:t>.............................</w:t>
            </w:r>
            <w:r w:rsidR="00E56CE8">
              <w:t>.........................</w:t>
            </w:r>
            <w:r>
              <w:t>...........................................................</w:t>
            </w:r>
          </w:p>
        </w:tc>
      </w:tr>
      <w:tr w:rsidR="007D1A2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7D1A20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(miejsce zamieszkania: miasto, ulica)</w:t>
            </w:r>
          </w:p>
        </w:tc>
      </w:tr>
      <w:tr w:rsidR="007D1A2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oświadczam,</w:t>
            </w:r>
            <w:r>
              <w:rPr>
                <w:sz w:val="18"/>
              </w:rPr>
              <w:t xml:space="preserve"> że jestem opiekunem prawnym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</w:t>
            </w:r>
            <w:r w:rsidR="00682FF6">
              <w:t>.............................</w:t>
            </w:r>
            <w:r>
              <w:t>..</w:t>
            </w:r>
            <w:r w:rsidR="00E56CE8">
              <w:t>.........................</w:t>
            </w:r>
            <w:r>
              <w:t>...........................................................</w:t>
            </w:r>
          </w:p>
        </w:tc>
      </w:tr>
      <w:tr w:rsidR="007D1A2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7D1A20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7D1A2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zamieszałej / zamieszkałego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 xml:space="preserve"> przy ulicy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</w:t>
            </w:r>
            <w:r w:rsidR="00682FF6">
              <w:t>.............................</w:t>
            </w:r>
            <w:bookmarkStart w:id="0" w:name="_GoBack"/>
            <w:bookmarkEnd w:id="0"/>
            <w:r>
              <w:t>.......</w:t>
            </w:r>
            <w:r w:rsidR="00E56CE8">
              <w:t>..................</w:t>
            </w:r>
            <w:r>
              <w:t>...........................................................</w:t>
            </w:r>
          </w:p>
        </w:tc>
      </w:tr>
      <w:tr w:rsidR="007D1A2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7D1A20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7D1A20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7D1A20" w:rsidRDefault="00C2770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oraz, że wyrażam zgodę na zgłoszenie przez nią/niego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 xml:space="preserve"> projektu do Budżetu Obywatelskiego Gminy Krośniewice 2026. </w:t>
            </w:r>
          </w:p>
        </w:tc>
      </w:tr>
      <w:tr w:rsidR="007D1A20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7D1A20" w:rsidRDefault="007D1A2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</w:tbl>
    <w:p w:rsidR="007D1A20" w:rsidRDefault="00C2770B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i/>
          <w:color w:val="000000"/>
          <w:szCs w:val="20"/>
          <w:u w:color="000000"/>
          <w:shd w:val="clear" w:color="auto" w:fill="FFFFFF"/>
        </w:rPr>
        <w:t xml:space="preserve">*) </w:t>
      </w:r>
      <w:r>
        <w:rPr>
          <w:color w:val="000000"/>
          <w:szCs w:val="20"/>
          <w:u w:color="000000"/>
          <w:shd w:val="clear" w:color="auto" w:fill="FFFFFF"/>
        </w:rPr>
        <w:t xml:space="preserve">Oświadczam, że zostałam/em poinformowana/y, iż : 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1. </w:t>
      </w:r>
      <w:r>
        <w:rPr>
          <w:color w:val="000000"/>
          <w:szCs w:val="20"/>
          <w:u w:color="000000"/>
          <w:shd w:val="clear" w:color="auto" w:fill="FFFFFF"/>
        </w:rPr>
        <w:t>Administratorem danych osobowych jest Burmistrz Krośniewic z siedzibą w Krośniewicach, ul. Poznańska 5;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2. </w:t>
      </w:r>
      <w:r>
        <w:rPr>
          <w:color w:val="000000"/>
          <w:szCs w:val="20"/>
          <w:u w:color="000000"/>
          <w:shd w:val="clear" w:color="auto" w:fill="FFFFFF"/>
        </w:rPr>
        <w:t>Inspektorem ochrony danych jest Pan Ryszard Kujawski, e-mail odo24@wp.pl   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3. </w:t>
      </w:r>
      <w:r>
        <w:rPr>
          <w:color w:val="000000"/>
          <w:szCs w:val="20"/>
          <w:u w:color="000000"/>
          <w:shd w:val="clear" w:color="auto" w:fill="FFFFFF"/>
        </w:rPr>
        <w:t>Moje dane osobowe</w:t>
      </w:r>
      <w:r>
        <w:rPr>
          <w:color w:val="000000"/>
          <w:szCs w:val="20"/>
          <w:u w:color="000000"/>
          <w:shd w:val="clear" w:color="auto" w:fill="FFFFFF"/>
        </w:rPr>
        <w:t xml:space="preserve"> będą przetwarzane wyłącznie na potrzeby działań związanych z Budżetem Obywatelskim Gminy Krośniewice 2026.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4. </w:t>
      </w:r>
      <w:r>
        <w:rPr>
          <w:color w:val="000000"/>
          <w:szCs w:val="20"/>
          <w:u w:color="000000"/>
          <w:shd w:val="clear" w:color="auto" w:fill="FFFFFF"/>
        </w:rPr>
        <w:t>Moje dane osobowe będą przetwarzane w celu przeprowadzenia procedury Budżetu Obywatelskiego Gminy Krośniewice 2026, a podstawą prawną Administrat</w:t>
      </w:r>
      <w:r>
        <w:rPr>
          <w:color w:val="000000"/>
          <w:szCs w:val="20"/>
          <w:u w:color="000000"/>
          <w:shd w:val="clear" w:color="auto" w:fill="FFFFFF"/>
        </w:rPr>
        <w:t>ora do przetwarzania danych osobowych jest:</w:t>
      </w:r>
    </w:p>
    <w:p w:rsidR="007D1A20" w:rsidRDefault="00C2770B">
      <w:pPr>
        <w:keepLines/>
        <w:spacing w:before="120" w:after="120"/>
        <w:ind w:left="227" w:hanging="227"/>
        <w:rPr>
          <w:color w:val="000000"/>
          <w:szCs w:val="20"/>
          <w:u w:color="000000"/>
          <w:shd w:val="clear" w:color="auto" w:fill="FFFFFF"/>
        </w:rPr>
      </w:pPr>
      <w:r>
        <w:t>a) </w:t>
      </w:r>
      <w:r>
        <w:rPr>
          <w:color w:val="000000"/>
          <w:szCs w:val="20"/>
          <w:u w:color="000000"/>
          <w:shd w:val="clear" w:color="auto" w:fill="FFFFFF"/>
        </w:rPr>
        <w:t>art. 6 ust. 1 lit. a), lit. e), art. 8 Rozporządzenia Parlamentu Europejskiego i Rady (UE) 2016/679 z dnia 27 kwietnia 2016 roku w sprawie ochrony osób fizycznych w związku z przetwarzaniem danych osobowych i </w:t>
      </w:r>
      <w:r>
        <w:rPr>
          <w:color w:val="000000"/>
          <w:szCs w:val="20"/>
          <w:u w:color="000000"/>
          <w:shd w:val="clear" w:color="auto" w:fill="FFFFFF"/>
        </w:rPr>
        <w:t>w sprawie swobodnego przepływu takich danych oraz uchylenia Dyrektywy 95/46/WE (Ogólne Rozporządzenie o Ochronie Danych) z dnia 27 kwietnia 2016 roku, (Dz.Urz.UE.L Nr 119, strona 1); b) art. 5a ustawy z dnia 8 marca 1990 roku o samorządzie gminnym (t.j.Dz.</w:t>
      </w:r>
      <w:r>
        <w:rPr>
          <w:color w:val="000000"/>
          <w:szCs w:val="20"/>
          <w:u w:color="000000"/>
          <w:shd w:val="clear" w:color="auto" w:fill="FFFFFF"/>
        </w:rPr>
        <w:t> U. z 2026 r. poz. 662),</w:t>
      </w:r>
    </w:p>
    <w:p w:rsidR="007D1A20" w:rsidRDefault="00C2770B">
      <w:pPr>
        <w:keepLines/>
        <w:spacing w:before="120" w:after="120"/>
        <w:ind w:left="227" w:hanging="227"/>
        <w:rPr>
          <w:color w:val="000000"/>
          <w:szCs w:val="20"/>
          <w:u w:color="000000"/>
          <w:shd w:val="clear" w:color="auto" w:fill="FFFFFF"/>
        </w:rPr>
      </w:pPr>
      <w:r>
        <w:t>b) </w:t>
      </w:r>
      <w:r>
        <w:rPr>
          <w:color w:val="000000"/>
          <w:szCs w:val="20"/>
          <w:u w:color="000000"/>
          <w:shd w:val="clear" w:color="auto" w:fill="FFFFFF"/>
        </w:rPr>
        <w:t>Uchwała nr XXXV/221/21 Rady Miejskiej w Krośniewicach z dnia 26 kwietnia 2021 r. w sprawie określenia wymagań, jakie powinien spełniać projekt Budżetu Obywatelskiego Gminy Krośniewice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5. </w:t>
      </w:r>
      <w:r>
        <w:rPr>
          <w:color w:val="000000"/>
          <w:szCs w:val="20"/>
          <w:u w:color="000000"/>
          <w:shd w:val="clear" w:color="auto" w:fill="FFFFFF"/>
        </w:rPr>
        <w:t>Przysługuje mi prawo dostępu do treści mo</w:t>
      </w:r>
      <w:r>
        <w:rPr>
          <w:color w:val="000000"/>
          <w:szCs w:val="20"/>
          <w:u w:color="000000"/>
          <w:shd w:val="clear" w:color="auto" w:fill="FFFFFF"/>
        </w:rPr>
        <w:t>ich danych oraz prawo ich sprostowania, usunięcia, ograniczenia przetwarzania, prawo wniesienia sprzeciwu, w tym zakresie mogę zwrócić się pisemnie do Administratora Danych Osobowych.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6. </w:t>
      </w:r>
      <w:r>
        <w:rPr>
          <w:color w:val="000000"/>
          <w:szCs w:val="20"/>
          <w:u w:color="000000"/>
          <w:shd w:val="clear" w:color="auto" w:fill="FFFFFF"/>
        </w:rPr>
        <w:t>Przysługuje mi prawo wniesienia skargi do organu nadzorczego, zajmują</w:t>
      </w:r>
      <w:r>
        <w:rPr>
          <w:color w:val="000000"/>
          <w:szCs w:val="20"/>
          <w:u w:color="000000"/>
          <w:shd w:val="clear" w:color="auto" w:fill="FFFFFF"/>
        </w:rPr>
        <w:t>cego się ochroną danych osobowych, w sytuacji uznania, że dane przetwarzane są niezgodnie z przepisami prawa.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7. </w:t>
      </w:r>
      <w:r>
        <w:rPr>
          <w:color w:val="000000"/>
          <w:szCs w:val="20"/>
          <w:u w:color="000000"/>
          <w:shd w:val="clear" w:color="auto" w:fill="FFFFFF"/>
        </w:rPr>
        <w:t>Moje dane osobowe będą przechowywane przez okres dwóch lat od daty zakończenia procedury realizacji Budżetu Obywatelskiego Gminy Krośniewice 20</w:t>
      </w:r>
      <w:r>
        <w:rPr>
          <w:color w:val="000000"/>
          <w:szCs w:val="20"/>
          <w:u w:color="000000"/>
          <w:shd w:val="clear" w:color="auto" w:fill="FFFFFF"/>
        </w:rPr>
        <w:t>26, a po upływie tego okresu zostaną przekazane do archiwum zakładowego i przechowywane przez okres niezbędny do wykonania obowiązku archiwizacyjnego.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8. </w:t>
      </w:r>
      <w:r>
        <w:rPr>
          <w:color w:val="000000"/>
          <w:szCs w:val="20"/>
          <w:u w:color="000000"/>
          <w:shd w:val="clear" w:color="auto" w:fill="FFFFFF"/>
        </w:rPr>
        <w:t>Odbiorcami moich danych osobowych mogą być podmioty uprawnione do uzyskania danych osobowych na podsta</w:t>
      </w:r>
      <w:r>
        <w:rPr>
          <w:color w:val="000000"/>
          <w:szCs w:val="20"/>
          <w:u w:color="000000"/>
          <w:shd w:val="clear" w:color="auto" w:fill="FFFFFF"/>
        </w:rPr>
        <w:t>wie przepisów prawa oraz podmioty współpracujące z Administratorem na podstawie zawartych umów powierzenia danych.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t>9. </w:t>
      </w:r>
      <w:r>
        <w:rPr>
          <w:color w:val="000000"/>
          <w:szCs w:val="20"/>
          <w:u w:color="000000"/>
          <w:shd w:val="clear" w:color="auto" w:fill="FFFFFF"/>
        </w:rPr>
        <w:t>Moje dane osobowe nie będą podlegały zautomatyzowanemu podejmowaniu decyzji oraz profilowaniu i nie będą przekazywane do państw trzecich c</w:t>
      </w:r>
      <w:r>
        <w:rPr>
          <w:color w:val="000000"/>
          <w:szCs w:val="20"/>
          <w:u w:color="000000"/>
          <w:shd w:val="clear" w:color="auto" w:fill="FFFFFF"/>
        </w:rPr>
        <w:t>zy organizacji międzynarodowych.</w:t>
      </w:r>
    </w:p>
    <w:p w:rsidR="007D1A20" w:rsidRDefault="00C2770B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lastRenderedPageBreak/>
        <w:t>10. </w:t>
      </w:r>
      <w:r>
        <w:rPr>
          <w:color w:val="000000"/>
          <w:szCs w:val="20"/>
          <w:u w:color="000000"/>
          <w:shd w:val="clear" w:color="auto" w:fill="FFFFFF"/>
        </w:rPr>
        <w:t>Podanie moich danych osobowych jest dobrowolne, ale ich niepodanie uniemożliwia uczestniczenie w procesie realizacji Budżetu Obywatelskiego Gminy Krośniewice 2026. Zostałem poinformowany o prawie cofnięcia zgody w </w:t>
      </w:r>
      <w:r>
        <w:rPr>
          <w:color w:val="000000"/>
          <w:szCs w:val="20"/>
          <w:u w:color="000000"/>
          <w:shd w:val="clear" w:color="auto" w:fill="FFFFFF"/>
        </w:rPr>
        <w:t>dowolnym momencie bez wpływu na zgodność z prawem przetwarzania, którego dokonano na podstawie zgody przed jej cofnięciem.Oświadczam, iż wszystkie informacje podane w formularzu, w tym o zamieszkiwaniu na terenie Gminy Krośniewice, są zgodne z aktualnym st</w:t>
      </w:r>
      <w:r>
        <w:rPr>
          <w:color w:val="000000"/>
          <w:szCs w:val="20"/>
          <w:u w:color="000000"/>
          <w:shd w:val="clear" w:color="auto" w:fill="FFFFFF"/>
        </w:rPr>
        <w:t>anem faktycznym. Oświadczam także, iż zapoznałem się z treścią Uchwały nr XXXV/221/21 Rady Miejskiej w Krośniewicach z dnia 26 kwietnia 2021 r. w sprawie określenia wymagań, jakie powinien spełniać projekt Budżetu Obywatelskiego Gminy Krośniewice.</w:t>
      </w:r>
    </w:p>
    <w:p w:rsidR="007D1A20" w:rsidRDefault="00C2770B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Jestem ś</w:t>
      </w:r>
      <w:r>
        <w:rPr>
          <w:color w:val="000000"/>
          <w:szCs w:val="20"/>
          <w:u w:color="000000"/>
          <w:shd w:val="clear" w:color="auto" w:fill="FFFFFF"/>
        </w:rPr>
        <w:t>wiadomy(-ma) możliwości weryfikacji zamieszczonych przeze mnie danych na podstawie dostępnych gminie Krośniewice rejestrów, ewidencji lub innych danych. Jestem również świadomy(-ma)</w:t>
      </w:r>
      <w:r>
        <w:rPr>
          <w:color w:val="000000"/>
          <w:szCs w:val="20"/>
          <w:u w:color="000000"/>
          <w:shd w:val="clear" w:color="auto" w:fill="FFFFFF"/>
          <w:vertAlign w:val="superscript"/>
        </w:rPr>
        <w:t>1</w:t>
      </w:r>
      <w:r>
        <w:rPr>
          <w:color w:val="000000"/>
          <w:szCs w:val="20"/>
          <w:u w:color="000000"/>
          <w:shd w:val="clear" w:color="auto" w:fill="FFFFFF"/>
        </w:rPr>
        <w:t>odpowiedzialności wynikającej z podawania nieprawdziwych informacji i </w:t>
      </w:r>
      <w:r>
        <w:rPr>
          <w:color w:val="000000"/>
          <w:szCs w:val="20"/>
          <w:u w:color="000000"/>
          <w:shd w:val="clear" w:color="auto" w:fill="FFFFFF"/>
        </w:rPr>
        <w:t xml:space="preserve">składania nieprawdziwych oświadczeń.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197"/>
        <w:gridCol w:w="3197"/>
      </w:tblGrid>
      <w:tr w:rsidR="007D1A20">
        <w:trPr>
          <w:trHeight w:val="79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....................................................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....................................................</w:t>
            </w:r>
          </w:p>
        </w:tc>
      </w:tr>
      <w:tr w:rsidR="007D1A20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Data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C2770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Podpis opiekuna prawnego</w:t>
            </w:r>
          </w:p>
        </w:tc>
      </w:tr>
      <w:tr w:rsidR="007D1A20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7D1A20" w:rsidRDefault="007D1A2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</w:tbl>
    <w:p w:rsidR="007D1A20" w:rsidRDefault="00E56CE8" w:rsidP="00E56CE8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1 Niewłaściwe skreślić</w:t>
      </w:r>
    </w:p>
    <w:sectPr w:rsidR="007D1A20">
      <w:footerReference w:type="default" r:id="rId6"/>
      <w:endnotePr>
        <w:numFmt w:val="decimal"/>
      </w:endnotePr>
      <w:pgSz w:w="11906" w:h="16838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0B" w:rsidRDefault="00C2770B">
      <w:r>
        <w:separator/>
      </w:r>
    </w:p>
  </w:endnote>
  <w:endnote w:type="continuationSeparator" w:id="0">
    <w:p w:rsidR="00C2770B" w:rsidRDefault="00C2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1"/>
    </w:tblGrid>
    <w:tr w:rsidR="007D1A20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D1A20" w:rsidRDefault="00C2770B">
          <w:pPr>
            <w:jc w:val="left"/>
          </w:pPr>
          <w:r>
            <w:t>Id: 2CFE7131-8BC0-41EA-8483-8910DF9A410B. Podpisany</w:t>
          </w:r>
        </w:p>
      </w:tc>
      <w:tc>
        <w:tcPr>
          <w:tcW w:w="3201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D1A20" w:rsidRDefault="00C2770B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 w:rsidR="00E56CE8">
            <w:fldChar w:fldCharType="separate"/>
          </w:r>
          <w:r w:rsidR="00682FF6">
            <w:rPr>
              <w:noProof/>
            </w:rPr>
            <w:t>2</w:t>
          </w:r>
          <w:r>
            <w:fldChar w:fldCharType="end"/>
          </w:r>
        </w:p>
      </w:tc>
    </w:tr>
  </w:tbl>
  <w:p w:rsidR="007D1A20" w:rsidRDefault="007D1A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0B" w:rsidRDefault="00C2770B">
      <w:r>
        <w:separator/>
      </w:r>
    </w:p>
  </w:footnote>
  <w:footnote w:type="continuationSeparator" w:id="0">
    <w:p w:rsidR="00C2770B" w:rsidRDefault="00C2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82FF6"/>
    <w:rsid w:val="007D1A20"/>
    <w:rsid w:val="00A77B3E"/>
    <w:rsid w:val="00C2770B"/>
    <w:rsid w:val="00CA2A55"/>
    <w:rsid w:val="00E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DB18DD-E463-4B87-9C78-692DD6DA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58.2026 z dnia 6 lipca 2026 r.</vt:lpstr>
      <vt:lpstr/>
    </vt:vector>
  </TitlesOfParts>
  <Company>Burmistrz Krośniewic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58.2026 z dnia 6 lipca 2026 r.</dc:title>
  <dc:subject>w sprawie trybu realizacji Budżetu Obywatelskiego Gminy Krośniewice</dc:subject>
  <dc:creator>r.brygier</dc:creator>
  <cp:lastModifiedBy>Aga</cp:lastModifiedBy>
  <cp:revision>3</cp:revision>
  <dcterms:created xsi:type="dcterms:W3CDTF">2026-07-13T08:15:00Z</dcterms:created>
  <dcterms:modified xsi:type="dcterms:W3CDTF">2026-07-13T08:15:00Z</dcterms:modified>
  <cp:category>Akt prawny</cp:category>
</cp:coreProperties>
</file>