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ABE2" w14:textId="77777777" w:rsidR="00CB2E7B" w:rsidRPr="0054390D" w:rsidRDefault="00CB2E7B" w:rsidP="00CB2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4390D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44A4EC25" w14:textId="77777777" w:rsidR="00CB2E7B" w:rsidRPr="0054390D" w:rsidRDefault="00CB2E7B" w:rsidP="00CB2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4390D">
        <w:rPr>
          <w:rFonts w:ascii="Times New Roman" w:eastAsia="Times New Roman" w:hAnsi="Times New Roman" w:cs="Times New Roman"/>
          <w:lang w:eastAsia="pl-PL"/>
        </w:rPr>
        <w:t>Luboński Budżet Obywatelski 2020</w:t>
      </w:r>
    </w:p>
    <w:p w14:paraId="060428A1" w14:textId="77777777" w:rsidR="00CB2E7B" w:rsidRPr="0054390D" w:rsidRDefault="00CB2E7B" w:rsidP="00CB2E7B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974C27" w14:textId="77777777" w:rsidR="00CB2E7B" w:rsidRPr="0054390D" w:rsidRDefault="00CB2E7B" w:rsidP="00CB2E7B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515FB2" w14:textId="77777777" w:rsidR="00CB2E7B" w:rsidRPr="0054390D" w:rsidRDefault="00CB2E7B" w:rsidP="00CB2E7B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t>WZÓR KARTY DO GŁOSOWANIA</w:t>
      </w:r>
    </w:p>
    <w:p w14:paraId="3FD0D5E1" w14:textId="77777777" w:rsidR="00CB2E7B" w:rsidRPr="0054390D" w:rsidRDefault="00CB2E7B" w:rsidP="00CB2E7B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A9E4A4" w14:textId="77777777" w:rsidR="00CB2E7B" w:rsidRPr="0054390D" w:rsidRDefault="00CB2E7B" w:rsidP="00CB2E7B">
      <w:pPr>
        <w:autoSpaceDE w:val="0"/>
        <w:autoSpaceDN w:val="0"/>
        <w:adjustRightInd w:val="0"/>
        <w:spacing w:after="0" w:line="239" w:lineRule="auto"/>
        <w:ind w:left="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t xml:space="preserve">Prosimy o wskazanie maksymalnie 2 pomysłów, zarówno z kategorii projektów inwestycyjnych ("twardych"), jak i </w:t>
      </w:r>
      <w:proofErr w:type="spellStart"/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t>nieinwestycyjnych</w:t>
      </w:r>
      <w:proofErr w:type="spellEnd"/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t xml:space="preserve"> ("miękkich"), które powinny znaleźć się w projekcie Budżetu Miasta Luboń na rok 2019. Liczba zaznaczonych zadań nie może łącznie przekroczyć 4.</w:t>
      </w:r>
    </w:p>
    <w:p w14:paraId="15B5417F" w14:textId="77777777" w:rsidR="00CB2E7B" w:rsidRPr="0054390D" w:rsidRDefault="00CB2E7B" w:rsidP="00CB2E7B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t>Prosimy o postawienie znaku „X” w polu „Wybieram”.</w:t>
      </w:r>
    </w:p>
    <w:p w14:paraId="659E5769" w14:textId="77777777" w:rsidR="00CB2E7B" w:rsidRPr="0054390D" w:rsidRDefault="00CB2E7B" w:rsidP="00CB2E7B">
      <w:pPr>
        <w:autoSpaceDE w:val="0"/>
        <w:autoSpaceDN w:val="0"/>
        <w:adjustRightInd w:val="0"/>
        <w:spacing w:after="0" w:line="2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C52C8" w14:textId="77777777" w:rsidR="00CB2E7B" w:rsidRPr="0054390D" w:rsidRDefault="00CB2E7B" w:rsidP="00CB2E7B">
      <w:pPr>
        <w:autoSpaceDE w:val="0"/>
        <w:autoSpaceDN w:val="0"/>
        <w:adjustRightInd w:val="0"/>
        <w:spacing w:after="0" w:line="240" w:lineRule="atLeast"/>
        <w:ind w:right="-3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t>PROJEKTY NIEINWESTYCYJNE („MIĘKKIE”)</w:t>
      </w:r>
    </w:p>
    <w:p w14:paraId="50506AE4" w14:textId="77777777" w:rsidR="00CB2E7B" w:rsidRPr="0054390D" w:rsidRDefault="00CB2E7B" w:rsidP="00CB2E7B">
      <w:pPr>
        <w:autoSpaceDE w:val="0"/>
        <w:autoSpaceDN w:val="0"/>
        <w:adjustRightInd w:val="0"/>
        <w:spacing w:after="0" w:line="1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660"/>
        <w:gridCol w:w="1280"/>
        <w:gridCol w:w="1625"/>
      </w:tblGrid>
      <w:tr w:rsidR="00CB2E7B" w:rsidRPr="0054390D" w14:paraId="4FD0D641" w14:textId="77777777" w:rsidTr="009059BA">
        <w:trPr>
          <w:trHeight w:val="35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19B6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45BF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238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PROJEKTU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91BD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2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KOSZT*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3D4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WYBIERAM</w:t>
            </w:r>
          </w:p>
        </w:tc>
      </w:tr>
      <w:tr w:rsidR="00CB2E7B" w:rsidRPr="0054390D" w14:paraId="1E095E2C" w14:textId="77777777" w:rsidTr="009059BA">
        <w:trPr>
          <w:trHeight w:val="1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86E2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7AA2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6C8D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4E9C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CB2E7B" w:rsidRPr="0054390D" w14:paraId="06D23A72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E809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8336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94E6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2EBF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447FE37B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8DC3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5EC2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22FE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545B5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68BF6073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BE65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32B4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0A6C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BD60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5472F244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410B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3114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9C85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7E11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6E5C36EC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4FC6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1C9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99B8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07F9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0D2872AC" w14:textId="77777777" w:rsidTr="009059BA">
        <w:trPr>
          <w:trHeight w:val="65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3DED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9AA1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FEE9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1828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3424B613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E1D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CA9A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5921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219C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29C7EA6B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9C04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1772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4B84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927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40E61C99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8DDE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5578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CD9C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C409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46D5C671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3E14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6A73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94F2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D8BB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1BE5C585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ACA8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8389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0D93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B032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6750468F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72F9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8CCF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C83F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F58D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4968515B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FD1F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6A76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1F15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564C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7CDC5B0F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5DDD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C230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9681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A0C7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1354D1A5" w14:textId="77777777" w:rsidTr="009059BA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E530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2E6E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768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CD28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3BB41DBE" w14:textId="77777777" w:rsidTr="009059BA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B698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D326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417C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1E0A5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2A3EB823" w14:textId="77777777" w:rsidTr="009059BA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5C8F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C1F8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319F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73BD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B2E7B" w:rsidRPr="0054390D" w14:paraId="44C79FC8" w14:textId="77777777" w:rsidTr="009059BA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AF02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E9E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630E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F4D5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24391BA3" w14:textId="77777777" w:rsidTr="009059BA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9A1E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6255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35A7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160B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6B0B529A" w14:textId="77777777" w:rsidTr="009059BA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6020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96B4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5C31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8F3B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B2E7B" w:rsidRPr="0054390D" w14:paraId="3CB776C8" w14:textId="77777777" w:rsidTr="009059BA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CDFF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8267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7D3F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B311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164A4E50" w14:textId="77777777" w:rsidTr="009059BA">
        <w:trPr>
          <w:trHeight w:val="3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4A34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9E09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916D5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C27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AB08F0" w14:textId="77777777" w:rsidR="00CB2E7B" w:rsidRPr="0054390D" w:rsidRDefault="00CB2E7B" w:rsidP="00CB2E7B">
      <w:pPr>
        <w:autoSpaceDE w:val="0"/>
        <w:autoSpaceDN w:val="0"/>
        <w:adjustRightInd w:val="0"/>
        <w:spacing w:after="0" w:line="237" w:lineRule="auto"/>
        <w:ind w:left="14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4390D">
        <w:rPr>
          <w:rFonts w:ascii="Times New Roman" w:eastAsia="Times New Roman" w:hAnsi="Times New Roman" w:cs="Times New Roman"/>
          <w:sz w:val="14"/>
          <w:szCs w:val="14"/>
          <w:lang w:eastAsia="pl-PL"/>
        </w:rPr>
        <w:t>*Przedstawione koszty są szacunkowe. Koszt realizacji może ulec zmianie w zależności od ostatecznego zakresu inwestycji.</w:t>
      </w:r>
    </w:p>
    <w:p w14:paraId="2B82A9AB" w14:textId="77777777" w:rsidR="00CB2E7B" w:rsidRPr="0054390D" w:rsidRDefault="00CB2E7B" w:rsidP="00CB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CB2E7B" w:rsidRPr="0054390D">
          <w:pgSz w:w="11900" w:h="16838"/>
          <w:pgMar w:top="1440" w:right="985" w:bottom="1440" w:left="680" w:header="0" w:footer="0" w:gutter="0"/>
          <w:cols w:space="708" w:equalWidth="0">
            <w:col w:w="10500"/>
          </w:cols>
          <w:noEndnote/>
        </w:sectPr>
      </w:pPr>
    </w:p>
    <w:p w14:paraId="4EB3CDBA" w14:textId="77777777" w:rsidR="00CB2E7B" w:rsidRPr="0054390D" w:rsidRDefault="00CB2E7B" w:rsidP="00CB2E7B">
      <w:pPr>
        <w:autoSpaceDE w:val="0"/>
        <w:autoSpaceDN w:val="0"/>
        <w:adjustRightInd w:val="0"/>
        <w:spacing w:after="0" w:line="240" w:lineRule="atLeast"/>
        <w:ind w:left="22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90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PROJEKTY INWESTYCYJNE ("TWARDE")</w:t>
      </w:r>
    </w:p>
    <w:p w14:paraId="62E832C8" w14:textId="77777777" w:rsidR="00CB2E7B" w:rsidRPr="0054390D" w:rsidRDefault="00CB2E7B" w:rsidP="00CB2E7B">
      <w:pPr>
        <w:autoSpaceDE w:val="0"/>
        <w:autoSpaceDN w:val="0"/>
        <w:adjustRightInd w:val="0"/>
        <w:spacing w:after="0" w:line="15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07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660"/>
        <w:gridCol w:w="1420"/>
        <w:gridCol w:w="1560"/>
      </w:tblGrid>
      <w:tr w:rsidR="00CB2E7B" w:rsidRPr="0054390D" w14:paraId="4B6CD6F5" w14:textId="77777777" w:rsidTr="009059BA">
        <w:trPr>
          <w:trHeight w:val="3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1172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14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2B7C5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238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PROJEKTU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0D0A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F5B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WYBIERAM</w:t>
            </w:r>
          </w:p>
        </w:tc>
      </w:tr>
      <w:tr w:rsidR="00CB2E7B" w:rsidRPr="0054390D" w14:paraId="26793791" w14:textId="77777777" w:rsidTr="009059BA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F4E8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06A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D44E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9450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CB2E7B" w:rsidRPr="0054390D" w14:paraId="15F0E23F" w14:textId="77777777" w:rsidTr="009059BA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5875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63AB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7996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031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5934982E" w14:textId="77777777" w:rsidTr="009059BA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4456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77B4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20E9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78E8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1460D4EF" w14:textId="77777777" w:rsidTr="009059BA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EF83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8E0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A542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C18D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767301FB" w14:textId="77777777" w:rsidTr="009059BA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5817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52F6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8C64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B8AA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3A893B37" w14:textId="77777777" w:rsidTr="009059BA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FE7C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99C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4869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3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C2F2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0E562EEA" w14:textId="77777777" w:rsidTr="009059BA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17D3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E088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97FC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6D3C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72799C5C" w14:textId="77777777" w:rsidTr="009059BA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2896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DBEF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4947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0D86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1D9A061C" w14:textId="77777777" w:rsidTr="009059BA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06C2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31D2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2C92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8" w:lineRule="exact"/>
              <w:ind w:left="3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B781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1153489B" w14:textId="77777777" w:rsidTr="009059BA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232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69E3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0279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B27D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B2E7B" w:rsidRPr="0054390D" w14:paraId="64F3D323" w14:textId="77777777" w:rsidTr="009059BA">
        <w:trPr>
          <w:trHeight w:val="1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5275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2336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BD71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FFF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B2E7B" w:rsidRPr="0054390D" w14:paraId="13B6391A" w14:textId="77777777" w:rsidTr="009059BA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7E43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A3405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A865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0D8B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28D36F03" w14:textId="77777777" w:rsidTr="009059BA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476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513A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FFAA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0DFB8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3B788402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67F6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B74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503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534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5FE18A65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D1EB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F22B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301E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D8CD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22182763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7208D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8B59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5B18B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F89B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AAB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51D52327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BC7C6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BC35B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25E64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BDE1F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7B" w:rsidRPr="0054390D" w14:paraId="47C4DDBC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26B7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21F21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011FE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20F47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0E45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57BB2161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B4000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1D8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9FF872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AD65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D0EBC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2E7B" w:rsidRPr="0054390D" w14:paraId="36370562" w14:textId="77777777" w:rsidTr="009059BA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C7369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90D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44F93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CD785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20" w:lineRule="exact"/>
              <w:ind w:lef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F904E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31" w:lineRule="exact"/>
              <w:ind w:left="3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FD83A" w14:textId="77777777" w:rsidR="00CB2E7B" w:rsidRPr="0054390D" w:rsidRDefault="00CB2E7B" w:rsidP="009059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D6520C" w14:textId="77777777" w:rsidR="00CB2E7B" w:rsidRPr="0054390D" w:rsidRDefault="00CB2E7B" w:rsidP="00CB2E7B">
      <w:pPr>
        <w:autoSpaceDE w:val="0"/>
        <w:autoSpaceDN w:val="0"/>
        <w:adjustRightInd w:val="0"/>
        <w:spacing w:after="0" w:line="237" w:lineRule="auto"/>
        <w:ind w:left="14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4390D">
        <w:rPr>
          <w:rFonts w:ascii="Times New Roman" w:eastAsia="Times New Roman" w:hAnsi="Times New Roman" w:cs="Times New Roman"/>
          <w:sz w:val="14"/>
          <w:szCs w:val="14"/>
          <w:lang w:eastAsia="pl-PL"/>
        </w:rPr>
        <w:t>*Przedstawione koszty są szacunkowe. Koszt realizacji może ulec zmianie w zależności od ostatecznego zakresu inwestycji.</w:t>
      </w:r>
    </w:p>
    <w:p w14:paraId="59F38B26" w14:textId="39213A9B" w:rsidR="00897DC1" w:rsidRPr="00CB2E7B" w:rsidRDefault="00897DC1" w:rsidP="00CB2E7B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897DC1" w:rsidRPr="00CB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F5"/>
    <w:rsid w:val="002D54F5"/>
    <w:rsid w:val="00897DC1"/>
    <w:rsid w:val="00C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F0EB"/>
  <w15:chartTrackingRefBased/>
  <w15:docId w15:val="{56D0DF2D-E27F-413C-A2E1-0AA62E2A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Kaźmierczak</dc:creator>
  <cp:keywords/>
  <dc:description/>
  <cp:lastModifiedBy>Natalia Kaźmierczak</cp:lastModifiedBy>
  <cp:revision>2</cp:revision>
  <dcterms:created xsi:type="dcterms:W3CDTF">2019-04-30T10:13:00Z</dcterms:created>
  <dcterms:modified xsi:type="dcterms:W3CDTF">2019-04-30T10:14:00Z</dcterms:modified>
</cp:coreProperties>
</file>