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AE" w:rsidRPr="002770C4" w:rsidRDefault="003170F9" w:rsidP="00E70A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4868</wp:posOffset>
            </wp:positionH>
            <wp:positionV relativeFrom="paragraph">
              <wp:posOffset>-520065</wp:posOffset>
            </wp:positionV>
            <wp:extent cx="2296800" cy="540000"/>
            <wp:effectExtent l="0" t="0" r="825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O2024 poziom (png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8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A7F" w:rsidRPr="002770C4">
        <w:rPr>
          <w:rFonts w:ascii="Times New Roman" w:hAnsi="Times New Roman" w:cs="Times New Roman"/>
          <w:sz w:val="24"/>
          <w:szCs w:val="24"/>
        </w:rPr>
        <w:t>Pruszków, dn.</w:t>
      </w:r>
      <w:r w:rsidR="00E70AF3" w:rsidRPr="002770C4">
        <w:rPr>
          <w:rFonts w:ascii="Times New Roman" w:hAnsi="Times New Roman" w:cs="Times New Roman"/>
          <w:sz w:val="24"/>
          <w:szCs w:val="24"/>
        </w:rPr>
        <w:t xml:space="preserve"> </w:t>
      </w:r>
      <w:r w:rsidR="007530A4">
        <w:rPr>
          <w:rFonts w:ascii="Times New Roman" w:hAnsi="Times New Roman" w:cs="Times New Roman"/>
          <w:sz w:val="24"/>
          <w:szCs w:val="24"/>
        </w:rPr>
        <w:t>28</w:t>
      </w:r>
      <w:r w:rsidR="003C50C0">
        <w:rPr>
          <w:rFonts w:ascii="Times New Roman" w:hAnsi="Times New Roman" w:cs="Times New Roman"/>
          <w:sz w:val="24"/>
          <w:szCs w:val="24"/>
        </w:rPr>
        <w:t xml:space="preserve"> kwietnia</w:t>
      </w:r>
      <w:r w:rsidR="00880A7F" w:rsidRPr="002770C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80A7F" w:rsidRPr="002770C4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FD578B" w:rsidRPr="002770C4" w:rsidRDefault="002770C4" w:rsidP="002770C4">
      <w:pPr>
        <w:rPr>
          <w:rFonts w:ascii="Times New Roman" w:hAnsi="Times New Roman" w:cs="Times New Roman"/>
          <w:sz w:val="24"/>
          <w:szCs w:val="24"/>
        </w:rPr>
      </w:pPr>
      <w:r w:rsidRPr="002770C4">
        <w:rPr>
          <w:rFonts w:ascii="Times New Roman" w:hAnsi="Times New Roman" w:cs="Times New Roman"/>
          <w:sz w:val="24"/>
          <w:szCs w:val="24"/>
        </w:rPr>
        <w:t>WIS.3020.1.</w:t>
      </w:r>
      <w:r w:rsidR="007530A4">
        <w:rPr>
          <w:rFonts w:ascii="Times New Roman" w:hAnsi="Times New Roman" w:cs="Times New Roman"/>
          <w:sz w:val="24"/>
          <w:szCs w:val="24"/>
        </w:rPr>
        <w:t>21</w:t>
      </w:r>
      <w:r w:rsidRPr="002770C4">
        <w:rPr>
          <w:rFonts w:ascii="Times New Roman" w:hAnsi="Times New Roman" w:cs="Times New Roman"/>
          <w:sz w:val="24"/>
          <w:szCs w:val="24"/>
        </w:rPr>
        <w:t>.202</w:t>
      </w:r>
      <w:r w:rsidR="003170F9">
        <w:rPr>
          <w:rFonts w:ascii="Times New Roman" w:hAnsi="Times New Roman" w:cs="Times New Roman"/>
          <w:sz w:val="24"/>
          <w:szCs w:val="24"/>
        </w:rPr>
        <w:t>3</w:t>
      </w:r>
    </w:p>
    <w:p w:rsidR="007530A4" w:rsidRDefault="007530A4" w:rsidP="002770C4">
      <w:pPr>
        <w:rPr>
          <w:rFonts w:ascii="Times New Roman" w:hAnsi="Times New Roman" w:cs="Times New Roman"/>
          <w:sz w:val="16"/>
          <w:szCs w:val="24"/>
        </w:rPr>
      </w:pPr>
    </w:p>
    <w:p w:rsidR="007530A4" w:rsidRDefault="007530A4" w:rsidP="002770C4">
      <w:pPr>
        <w:rPr>
          <w:rFonts w:ascii="Times New Roman" w:hAnsi="Times New Roman" w:cs="Times New Roman"/>
          <w:sz w:val="16"/>
          <w:szCs w:val="24"/>
        </w:rPr>
      </w:pPr>
    </w:p>
    <w:p w:rsidR="007530A4" w:rsidRDefault="007530A4" w:rsidP="00753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9 pkt 7 Uchwały nr VI.71.2019 Rady Miasta Pruszkowa z dnia 28 marca 2019 roku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przeprowadzenia konsultacji społecznych z mieszkańcami miasta Pruszkowa w zakresie budżetu obywatelskiego, podaje się do publicznej wiadomości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ostateczny wynik weryfikacji formalnej</w:t>
      </w:r>
      <w:r>
        <w:rPr>
          <w:rFonts w:ascii="Times New Roman" w:hAnsi="Times New Roman" w:cs="Times New Roman"/>
          <w:sz w:val="24"/>
          <w:szCs w:val="24"/>
        </w:rPr>
        <w:t xml:space="preserve"> projektów zgłoszonych w ramach VI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 edycji Budżetu Obywatelskiego.</w:t>
      </w:r>
    </w:p>
    <w:p w:rsidR="007530A4" w:rsidRDefault="007530A4" w:rsidP="00753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Budżetu Obywatelskiego na 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 zgłoszono łącznie </w:t>
      </w:r>
      <w:r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projekty. </w:t>
      </w:r>
    </w:p>
    <w:p w:rsidR="007530A4" w:rsidRDefault="007530A4" w:rsidP="00753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Pozytywnie zweryfikowanych zostało 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projektów. </w:t>
      </w:r>
    </w:p>
    <w:p w:rsidR="007530A4" w:rsidRDefault="007530A4" w:rsidP="00753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Negatywnie zweryfikowane</w:t>
      </w:r>
      <w:r>
        <w:rPr>
          <w:rFonts w:ascii="Times New Roman" w:hAnsi="Times New Roman" w:cs="Times New Roman"/>
          <w:sz w:val="24"/>
          <w:szCs w:val="24"/>
        </w:rPr>
        <w:t xml:space="preserve"> został</w:t>
      </w:r>
      <w:r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0A4" w:rsidRDefault="007530A4" w:rsidP="002770C4">
      <w:pPr>
        <w:rPr>
          <w:rFonts w:ascii="Times New Roman" w:hAnsi="Times New Roman" w:cs="Times New Roman"/>
          <w:sz w:val="16"/>
          <w:szCs w:val="24"/>
        </w:rPr>
      </w:pPr>
    </w:p>
    <w:p w:rsidR="00923A76" w:rsidRDefault="007530A4" w:rsidP="002770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Ostateczny w</w:t>
      </w:r>
      <w:r w:rsidR="005878FF" w:rsidRPr="003D1833">
        <w:rPr>
          <w:rFonts w:ascii="Times New Roman" w:hAnsi="Times New Roman" w:cs="Times New Roman"/>
          <w:b/>
          <w:sz w:val="24"/>
          <w:szCs w:val="24"/>
        </w:rPr>
        <w:t>yniki weryfikacji formalnej:</w:t>
      </w:r>
    </w:p>
    <w:p w:rsidR="00CE62FF" w:rsidRDefault="00CE62FF" w:rsidP="002770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944"/>
        <w:gridCol w:w="4448"/>
        <w:gridCol w:w="1417"/>
        <w:gridCol w:w="3757"/>
      </w:tblGrid>
      <w:tr w:rsidR="0053218B" w:rsidRPr="0053218B" w:rsidTr="00162406">
        <w:trPr>
          <w:trHeight w:val="737"/>
          <w:jc w:val="center"/>
        </w:trPr>
        <w:tc>
          <w:tcPr>
            <w:tcW w:w="11035" w:type="dxa"/>
            <w:gridSpan w:val="5"/>
            <w:shd w:val="clear" w:color="auto" w:fill="FFC000"/>
            <w:noWrap/>
            <w:vAlign w:val="center"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ob. 1 -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GĄSIN</w:t>
            </w: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FFC000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p.</w:t>
            </w:r>
          </w:p>
        </w:tc>
        <w:tc>
          <w:tcPr>
            <w:tcW w:w="944" w:type="dxa"/>
            <w:shd w:val="clear" w:color="auto" w:fill="FFC000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4448" w:type="dxa"/>
            <w:shd w:val="clear" w:color="auto" w:fill="FFC000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417" w:type="dxa"/>
            <w:shd w:val="clear" w:color="auto" w:fill="FFC000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757" w:type="dxa"/>
            <w:shd w:val="clear" w:color="auto" w:fill="FFC000"/>
            <w:noWrap/>
            <w:vAlign w:val="center"/>
            <w:hideMark/>
          </w:tcPr>
          <w:p w:rsid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</w:p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 uzasadnieniem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Nowy wygląd przyst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nków komunikacji miejskiej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53218B" w:rsidP="00D33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D3373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="00D3373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944093" w:rsidP="0094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Teqball dla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ąsina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522E6B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118.000,00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W zdrowym ciele młodzieżowy duch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511157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Defibrylatory dla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0A45A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108.975,00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Seniorada VIII Gąsin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BF742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116.200,00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Dziecinada - Gąsin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BF742A" w:rsidP="00BF7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944093" w:rsidRDefault="0053218B" w:rsidP="0016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Ścieżka edukacyjna przy Szkole Podstawowej </w:t>
            </w:r>
          </w:p>
          <w:p w:rsidR="0053218B" w:rsidRPr="0053218B" w:rsidRDefault="0053218B" w:rsidP="00162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nr 10 w Pruszkowie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3B4267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76.520,00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CE62FF">
        <w:trPr>
          <w:trHeight w:val="737"/>
          <w:jc w:val="center"/>
        </w:trPr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roślinności niskiej na terenach zieleni miejskiej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53218B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50.000,00 zł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CE62FF" w:rsidRPr="0053218B" w:rsidTr="00CE62FF">
        <w:trPr>
          <w:trHeight w:val="737"/>
          <w:jc w:val="center"/>
        </w:trPr>
        <w:tc>
          <w:tcPr>
            <w:tcW w:w="1103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2FF" w:rsidRPr="0053218B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53218B" w:rsidRPr="0053218B" w:rsidTr="00CE62FF">
        <w:trPr>
          <w:trHeight w:val="737"/>
          <w:jc w:val="center"/>
        </w:trPr>
        <w:tc>
          <w:tcPr>
            <w:tcW w:w="11035" w:type="dxa"/>
            <w:gridSpan w:val="5"/>
            <w:tcBorders>
              <w:top w:val="nil"/>
            </w:tcBorders>
            <w:shd w:val="clear" w:color="auto" w:fill="2E74B5" w:themeFill="accent1" w:themeFillShade="BF"/>
            <w:noWrap/>
            <w:vAlign w:val="center"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lastRenderedPageBreak/>
              <w:t>ob. 2 - ŻBIKÓW-BĄKI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2E74B5" w:themeFill="accent1" w:themeFillShade="BF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p.</w:t>
            </w:r>
          </w:p>
        </w:tc>
        <w:tc>
          <w:tcPr>
            <w:tcW w:w="944" w:type="dxa"/>
            <w:shd w:val="clear" w:color="auto" w:fill="2E74B5" w:themeFill="accent1" w:themeFillShade="BF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4448" w:type="dxa"/>
            <w:shd w:val="clear" w:color="auto" w:fill="2E74B5" w:themeFill="accent1" w:themeFillShade="BF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417" w:type="dxa"/>
            <w:shd w:val="clear" w:color="auto" w:fill="2E74B5" w:themeFill="accent1" w:themeFillShade="BF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757" w:type="dxa"/>
            <w:shd w:val="clear" w:color="auto" w:fill="2E74B5" w:themeFill="accent1" w:themeFillShade="BF"/>
            <w:noWrap/>
            <w:vAlign w:val="center"/>
            <w:hideMark/>
          </w:tcPr>
          <w:p w:rsid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</w:p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 uzasadnieniem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Montaż oświetlenia na skwerze przy ulicy Długosza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162406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17.300,00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Brak wymaganej liczby podpisów mie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szkańców popierających projekt.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Aktywny wypoczynek mieszkańców dz. Bąki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(okolice Starej Papierni)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AF6C46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II Prusz</w:t>
            </w:r>
            <w:r w:rsidR="0021151C">
              <w:rPr>
                <w:rFonts w:ascii="Calibri" w:eastAsia="Times New Roman" w:hAnsi="Calibri" w:cs="Times New Roman"/>
                <w:color w:val="000000"/>
                <w:lang w:eastAsia="pl-PL"/>
              </w:rPr>
              <w:t>kowski Festiwal Orkiestr Dętych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Tor </w:t>
            </w:r>
            <w:proofErr w:type="spellStart"/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Ninja</w:t>
            </w:r>
            <w:proofErr w:type="spellEnd"/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/OCR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522E6B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Nowy wygląd przyst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nków komunikacji miejskiej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944093" w:rsidP="0094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Sportowy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ruszków - gry zespołowe i wycieczki rowerowe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39.700,00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Edukacyjne place zabaw na Bąkach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7258A9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119.509,50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W zdrowym ciele młodzieżowy duch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375C9B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100.0</w:t>
            </w:r>
            <w:r w:rsidR="0051115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Kurs samoobrony dla Kobiet 2.0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3B4267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18.350,00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Defibrylatory dla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9C47D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108.975,00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Renowacja górki saneczkarskiej w Parku Kultury i Wypoczynku Mazowsze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9C47DC" w:rsidP="009C4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48.000,00 z</w:t>
            </w:r>
            <w:r w:rsidR="00F93005">
              <w:rPr>
                <w:rFonts w:ascii="Calibri" w:eastAsia="Times New Roman" w:hAnsi="Calibri" w:cs="Times New Roman"/>
                <w:color w:val="000000"/>
                <w:lang w:eastAsia="pl-PL"/>
              </w:rPr>
              <w:t>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Poprawa bezpieczeństwa mieszkańców na odcinku ul. Mostowej - budowa wyniesionego skrzyżowania z ul. Ołtarzewską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BF742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73.100,00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Bal karnawałowy dla dzieci z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684C72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8.500,00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Seniorada VIII Żbików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114.000,00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Choreoterapia - leczenie tańcem na Żbikowie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3B4267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25.500,00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roślinności niskiej na terenach zieleni miejskiej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53218B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60.000,00 zł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11035" w:type="dxa"/>
            <w:gridSpan w:val="5"/>
            <w:shd w:val="clear" w:color="auto" w:fill="00B050"/>
            <w:noWrap/>
            <w:vAlign w:val="center"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lastRenderedPageBreak/>
              <w:t>ob. 3 - MALICHY TWORKI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00B050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p.</w:t>
            </w:r>
          </w:p>
        </w:tc>
        <w:tc>
          <w:tcPr>
            <w:tcW w:w="944" w:type="dxa"/>
            <w:shd w:val="clear" w:color="auto" w:fill="00B050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4448" w:type="dxa"/>
            <w:shd w:val="clear" w:color="auto" w:fill="00B050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417" w:type="dxa"/>
            <w:shd w:val="clear" w:color="auto" w:fill="00B050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757" w:type="dxa"/>
            <w:shd w:val="clear" w:color="auto" w:fill="00B050"/>
            <w:noWrap/>
            <w:vAlign w:val="center"/>
            <w:hideMark/>
          </w:tcPr>
          <w:p w:rsid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</w:p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 uzasadnieniem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Festiwal Teatrów dla Dzieci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AF6C46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Nowy wygląd przyst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nków komunikacji miejskiej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5.600,00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Plac do ćwiczeń Znicz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Rockowy Pruszków - Przegląd zespołów i koncert zespołu KULT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522E6B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Świetlica osiedlowa dla mieszkańców - Malichy - Tworki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944093" w:rsidRPr="0053218B" w:rsidTr="00E92F33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44093" w:rsidRPr="0053218B" w:rsidRDefault="0021151C" w:rsidP="00E92F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944093" w:rsidRPr="0053218B" w:rsidRDefault="00944093" w:rsidP="00E92F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944093" w:rsidRPr="0053218B" w:rsidRDefault="00944093" w:rsidP="00E92F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Pruszkowski Bieg na 10 km oraz bieg dla dzieci na dystansie 500 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4093" w:rsidRPr="0053218B" w:rsidRDefault="00944093" w:rsidP="00E92F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61.200,00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944093" w:rsidRPr="0053218B" w:rsidRDefault="00944093" w:rsidP="00E92F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Rodzinny festyn sportowo- rekreacyjny i bieg uliczny "pruszkowska 10-tka"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522E6B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Pikniki, zajęcia plenerowe i wolontariat w Malichach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7258A9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85.000,00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Defibrylatory dla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9C47D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108.975,00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Relacje sportowe z meczów Znicza Pruszków oraz Znicza Basket Pruszków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7258A9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10.360,00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Poranki filmowe dla dzieci z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684C72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Choreoterapia - leczenie tańcem na Tworkach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3B4267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25.500,00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Wieczór pamięci Tadeusz Hubert Jakubowski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Weekendowo – E-sportowo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CE62FF">
        <w:trPr>
          <w:trHeight w:val="737"/>
          <w:jc w:val="center"/>
        </w:trPr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roślinności niskiej na terenach zieleni miejskiej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53218B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40.000,00 zł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CE62FF" w:rsidRPr="0053218B" w:rsidTr="00CE62FF">
        <w:trPr>
          <w:trHeight w:val="737"/>
          <w:jc w:val="center"/>
        </w:trPr>
        <w:tc>
          <w:tcPr>
            <w:tcW w:w="4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2FF" w:rsidRPr="0053218B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Pr="0053218B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Pr="0053218B" w:rsidRDefault="00CE62FF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Default="00CE62FF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2FF" w:rsidRPr="00ED1E7F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62FF" w:rsidRPr="0053218B" w:rsidTr="00CE62FF">
        <w:trPr>
          <w:trHeight w:val="73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2FF" w:rsidRPr="0053218B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Pr="0053218B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Pr="0053218B" w:rsidRDefault="00CE62FF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Default="00CE62FF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2FF" w:rsidRPr="00ED1E7F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218B" w:rsidRPr="0053218B" w:rsidTr="00CE62FF">
        <w:trPr>
          <w:trHeight w:val="737"/>
          <w:jc w:val="center"/>
        </w:trPr>
        <w:tc>
          <w:tcPr>
            <w:tcW w:w="11035" w:type="dxa"/>
            <w:gridSpan w:val="5"/>
            <w:tcBorders>
              <w:top w:val="nil"/>
            </w:tcBorders>
            <w:shd w:val="clear" w:color="auto" w:fill="C45911" w:themeFill="accent2" w:themeFillShade="BF"/>
            <w:noWrap/>
            <w:vAlign w:val="center"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lastRenderedPageBreak/>
              <w:t>ob. 4 - OSTOJA PORCELIT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C45911" w:themeFill="accent2" w:themeFillShade="BF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p.</w:t>
            </w:r>
          </w:p>
        </w:tc>
        <w:tc>
          <w:tcPr>
            <w:tcW w:w="944" w:type="dxa"/>
            <w:shd w:val="clear" w:color="auto" w:fill="C45911" w:themeFill="accent2" w:themeFillShade="BF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4448" w:type="dxa"/>
            <w:shd w:val="clear" w:color="auto" w:fill="C45911" w:themeFill="accent2" w:themeFillShade="BF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417" w:type="dxa"/>
            <w:shd w:val="clear" w:color="auto" w:fill="C45911" w:themeFill="accent2" w:themeFillShade="BF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757" w:type="dxa"/>
            <w:shd w:val="clear" w:color="auto" w:fill="C45911" w:themeFill="accent2" w:themeFillShade="BF"/>
            <w:noWrap/>
            <w:vAlign w:val="center"/>
            <w:hideMark/>
          </w:tcPr>
          <w:p w:rsid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</w:p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 uzasadnieniem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Nowy wygląd przyst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nków komunikacji miejskiej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D3373A" w:rsidP="0022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  <w:r w:rsidR="002232B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944093" w:rsidP="0094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Sportowy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ruszków - gry zespołowe i wycieczki rowerowe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4D471D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39.700,00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Planszówki dla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162406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Brak wymaganej liczby podpisów mie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szkańców popierających projekt.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Czas na angielski - język angielski dla mieszkańców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AF0742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Język angielski i portugalski dla mieszkańców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AF0742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Plac </w:t>
            </w:r>
            <w:proofErr w:type="spellStart"/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street</w:t>
            </w:r>
            <w:proofErr w:type="spellEnd"/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workout</w:t>
            </w:r>
            <w:proofErr w:type="spellEnd"/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 ul. Tadeusza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AF6C46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  <w:hideMark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684C72" w:rsidP="00684C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="0053218B"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odernizacja placu zabaw na ul. Tadeusza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BF742A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Samoobrona dla dziewczynek w wieku 9-13 lat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1F2598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18.150,00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Defibrylatory dla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9C47DC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108.975,00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Wesoły Senior III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2873EA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Modernizacja Placu Zabaw przy ul. Tadeusza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F2224C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CE62FF">
        <w:trPr>
          <w:trHeight w:val="737"/>
          <w:jc w:val="center"/>
        </w:trPr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roślinności niskiej na terenach zieleni miejskiej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53218B" w:rsidRDefault="00F2224C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60.000,00 zł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CE62FF" w:rsidRPr="0053218B" w:rsidTr="00CE62FF">
        <w:trPr>
          <w:trHeight w:val="737"/>
          <w:jc w:val="center"/>
        </w:trPr>
        <w:tc>
          <w:tcPr>
            <w:tcW w:w="4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2FF" w:rsidRPr="0053218B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Pr="0053218B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Pr="0053218B" w:rsidRDefault="00CE62FF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Default="00CE62FF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2FF" w:rsidRPr="00ED1E7F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62FF" w:rsidRPr="0053218B" w:rsidTr="00CE62FF">
        <w:trPr>
          <w:trHeight w:val="73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2FF" w:rsidRPr="0053218B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Pr="0053218B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Pr="0053218B" w:rsidRDefault="00CE62FF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Default="00CE62FF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2FF" w:rsidRPr="00ED1E7F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62FF" w:rsidRPr="0053218B" w:rsidTr="00CE62FF">
        <w:trPr>
          <w:trHeight w:val="73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2FF" w:rsidRPr="0053218B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Pr="0053218B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Pr="0053218B" w:rsidRDefault="00CE62FF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Default="00CE62FF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2FF" w:rsidRPr="00ED1E7F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62FF" w:rsidRPr="0053218B" w:rsidTr="00CE62FF">
        <w:trPr>
          <w:trHeight w:val="737"/>
          <w:jc w:val="center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2FF" w:rsidRPr="0053218B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Pr="0053218B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Pr="0053218B" w:rsidRDefault="00CE62FF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Default="00CE62FF" w:rsidP="00F22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2FF" w:rsidRPr="00ED1E7F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218B" w:rsidRPr="0053218B" w:rsidTr="00CE62FF">
        <w:trPr>
          <w:trHeight w:val="737"/>
          <w:jc w:val="center"/>
        </w:trPr>
        <w:tc>
          <w:tcPr>
            <w:tcW w:w="11035" w:type="dxa"/>
            <w:gridSpan w:val="5"/>
            <w:tcBorders>
              <w:top w:val="nil"/>
            </w:tcBorders>
            <w:shd w:val="clear" w:color="auto" w:fill="92D050"/>
            <w:noWrap/>
            <w:vAlign w:val="center"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lastRenderedPageBreak/>
              <w:t>ob. 5 - CENTRUM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92D050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p.</w:t>
            </w:r>
          </w:p>
        </w:tc>
        <w:tc>
          <w:tcPr>
            <w:tcW w:w="944" w:type="dxa"/>
            <w:shd w:val="clear" w:color="auto" w:fill="92D050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4448" w:type="dxa"/>
            <w:shd w:val="clear" w:color="auto" w:fill="92D050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417" w:type="dxa"/>
            <w:shd w:val="clear" w:color="auto" w:fill="92D050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757" w:type="dxa"/>
            <w:shd w:val="clear" w:color="auto" w:fill="92D050"/>
            <w:noWrap/>
            <w:vAlign w:val="center"/>
            <w:hideMark/>
          </w:tcPr>
          <w:p w:rsid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</w:p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 uzasadnieniem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Tor </w:t>
            </w:r>
            <w:proofErr w:type="spellStart"/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Ninja</w:t>
            </w:r>
            <w:proofErr w:type="spellEnd"/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/OCR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Nowy wygląd przyst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nków komunikacji miejskiej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10.500,00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Budżet obywatelski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162406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Brak wymaganej liczby podpisów mie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szkańców popierających projekt.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PDF Pruszkowski Dzień Folkloru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375C9B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Kurs samoobrony dla osób niepełnosprawnych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522E6B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17.350,00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W zdrowym ciele młodzieżowy duch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375C9B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Defibrylatory dla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9C47D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108.975,00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Senior w potrzebie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84C72" w:rsidRPr="0053218B" w:rsidRDefault="00684C72" w:rsidP="00684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91.000,00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Plac Zabaw dla najmłodszych Pruszkowiaków przy Żłobku Miejskim nr 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BF742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109.500,00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Bal karnawałowy dla dzieci z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684C72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8.500,00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Seniorada VIII Centrum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684C72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114.000,00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Edukacyjne szkolenia dla dzieci i dorosłych z zakresu ochrony środowiska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21.500,00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Plenerowe koncerty chopinowskie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Książkomat 24/7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944093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Wykonanie strefy roślinności przybrzeżnej w miejskich zbiornikach wodnych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44.000,00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roślinności niskiej na terenach zieleni miejskiej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53218B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60.000,00 zł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11035" w:type="dxa"/>
            <w:gridSpan w:val="5"/>
            <w:shd w:val="clear" w:color="auto" w:fill="FF0000"/>
            <w:noWrap/>
            <w:vAlign w:val="center"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lastRenderedPageBreak/>
              <w:t>ob. 6 - STARE ŚRÓDMIEŚCIE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FF0000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p.</w:t>
            </w:r>
          </w:p>
        </w:tc>
        <w:tc>
          <w:tcPr>
            <w:tcW w:w="944" w:type="dxa"/>
            <w:shd w:val="clear" w:color="auto" w:fill="FF0000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4448" w:type="dxa"/>
            <w:shd w:val="clear" w:color="auto" w:fill="FF0000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417" w:type="dxa"/>
            <w:shd w:val="clear" w:color="auto" w:fill="FF0000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757" w:type="dxa"/>
            <w:shd w:val="clear" w:color="auto" w:fill="FF0000"/>
            <w:noWrap/>
            <w:vAlign w:val="center"/>
            <w:hideMark/>
          </w:tcPr>
          <w:p w:rsid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</w:p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 uzasadnieniem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Pruszkowski </w:t>
            </w:r>
            <w:proofErr w:type="spellStart"/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Street</w:t>
            </w:r>
            <w:proofErr w:type="spellEnd"/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Art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303614" w:rsidP="00303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  <w:r w:rsidR="00360D8F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250</w:t>
            </w:r>
            <w:r w:rsidR="00360D8F">
              <w:rPr>
                <w:rFonts w:ascii="Calibri" w:eastAsia="Times New Roman" w:hAnsi="Calibri" w:cs="Times New Roman"/>
                <w:color w:val="000000"/>
                <w:lang w:eastAsia="pl-PL"/>
              </w:rPr>
              <w:t>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Nowy wygląd przyst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nków komunikacji miejskiej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10.800,00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Gry planszowe dla mieszkańców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944093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Pierwsza pomoc dla każdego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54.000,00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944093" w:rsidP="009440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Sportowy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ruszków - gry zespołowe i wycieczki rowerowe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2F0E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39.700,00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Zajęcia językowe dla młodzieży do 15 roku życia- j. niemiecki, j. portugalski i j. hiszpański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AF0742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W zdrowym ciele młodzieżowy duch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A524C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Kulturalnie i aktywnie - cykl pikników dla dzieci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AF0742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52.000,00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944093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Teqball w</w:t>
            </w: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Parku Kościuszki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AF0742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Aktywnie i wesoło plac zabaw przy Szkole Podstawowej Nr 8 w Pruszkowie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522E6B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Letnie koncerty przy Tężni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522E6B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Defibrylatory dla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9C47D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108.975,00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Smykofonia</w:t>
            </w:r>
            <w:proofErr w:type="spellEnd"/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dla </w:t>
            </w:r>
            <w:proofErr w:type="spellStart"/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melomaluszków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684C72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45.500,00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Bal karnawałowy dla dzieci z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684C72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8.500,00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Seniorada VIII Stare Śródmieście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684C72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114.000,00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CE62FF">
        <w:trPr>
          <w:trHeight w:val="737"/>
          <w:jc w:val="center"/>
        </w:trPr>
        <w:tc>
          <w:tcPr>
            <w:tcW w:w="4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roślinności niskiej na terenach zieleni miejskiej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218B" w:rsidRPr="0053218B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60.000,00 zł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CE62FF" w:rsidRPr="0053218B" w:rsidTr="00CE62FF">
        <w:trPr>
          <w:trHeight w:val="737"/>
          <w:jc w:val="center"/>
        </w:trPr>
        <w:tc>
          <w:tcPr>
            <w:tcW w:w="4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2FF" w:rsidRPr="0053218B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Pr="0053218B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Pr="0053218B" w:rsidRDefault="00CE62FF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FF" w:rsidRDefault="00CE62FF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62FF" w:rsidRPr="00ED1E7F" w:rsidRDefault="00CE62FF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218B" w:rsidRPr="0053218B" w:rsidTr="00CE62FF">
        <w:trPr>
          <w:trHeight w:val="737"/>
          <w:jc w:val="center"/>
        </w:trPr>
        <w:tc>
          <w:tcPr>
            <w:tcW w:w="11035" w:type="dxa"/>
            <w:gridSpan w:val="5"/>
            <w:tcBorders>
              <w:top w:val="nil"/>
            </w:tcBorders>
            <w:shd w:val="clear" w:color="auto" w:fill="FF3399"/>
            <w:noWrap/>
            <w:vAlign w:val="center"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lastRenderedPageBreak/>
              <w:t>ob. 7 - OSIEDLE STASZICA BOLESŁAWA PRUSA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FF3399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p.</w:t>
            </w:r>
          </w:p>
        </w:tc>
        <w:tc>
          <w:tcPr>
            <w:tcW w:w="944" w:type="dxa"/>
            <w:shd w:val="clear" w:color="auto" w:fill="FF3399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4448" w:type="dxa"/>
            <w:shd w:val="clear" w:color="auto" w:fill="FF3399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417" w:type="dxa"/>
            <w:shd w:val="clear" w:color="auto" w:fill="FF3399"/>
            <w:noWrap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757" w:type="dxa"/>
            <w:shd w:val="clear" w:color="auto" w:fill="FF3399"/>
            <w:noWrap/>
            <w:vAlign w:val="center"/>
            <w:hideMark/>
          </w:tcPr>
          <w:p w:rsid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</w:p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 uzasadnieniem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Nowy wygląd przyst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nków komunikacji miejskiej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11.100,00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Modernizacja skrzyżowania Alei Wojska Polskiego z ulicą Plantową - budowa ronda (lub przejścia nadziemnego (kładki))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D3373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Wspólna zabawa to podstawa – przebudowa placu zabaw przy Szkole Podstawowej nr 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522E6B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118.490,00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,,Dziecięcy Ogród Różności" - Miejski Dzień Dziecka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7258A9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56.000,00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W zdrowym ciele młodzieżowy duch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24056D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100.00,00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Defibrylatory dla Pruszkowa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9C47D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108.975,00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Aktywny Senior VI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2873EA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Psiaki – </w:t>
            </w:r>
            <w:proofErr w:type="spellStart"/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Festyniaki</w:t>
            </w:r>
            <w:proofErr w:type="spellEnd"/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festyn dla miłośników psów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66.000,00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Plenerowy - Stand-</w:t>
            </w:r>
            <w:proofErr w:type="spellStart"/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up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113.000,00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  <w:tr w:rsidR="0053218B" w:rsidRPr="0053218B" w:rsidTr="00162406">
        <w:trPr>
          <w:trHeight w:val="737"/>
          <w:jc w:val="center"/>
        </w:trPr>
        <w:tc>
          <w:tcPr>
            <w:tcW w:w="469" w:type="dxa"/>
            <w:shd w:val="clear" w:color="auto" w:fill="auto"/>
            <w:noWrap/>
            <w:vAlign w:val="center"/>
            <w:hideMark/>
          </w:tcPr>
          <w:p w:rsidR="0053218B" w:rsidRPr="0053218B" w:rsidRDefault="0021151C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</w:p>
        </w:tc>
        <w:tc>
          <w:tcPr>
            <w:tcW w:w="4448" w:type="dxa"/>
            <w:shd w:val="clear" w:color="auto" w:fill="auto"/>
            <w:vAlign w:val="center"/>
            <w:hideMark/>
          </w:tcPr>
          <w:p w:rsidR="0053218B" w:rsidRPr="0053218B" w:rsidRDefault="0053218B" w:rsidP="00532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218B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roślinności niskiej na terenach zieleni miejskiej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3218B" w:rsidRPr="0053218B" w:rsidRDefault="00F2224C" w:rsidP="001624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60.000,00 zł</w:t>
            </w:r>
          </w:p>
        </w:tc>
        <w:tc>
          <w:tcPr>
            <w:tcW w:w="3757" w:type="dxa"/>
            <w:shd w:val="clear" w:color="auto" w:fill="auto"/>
            <w:noWrap/>
            <w:vAlign w:val="center"/>
          </w:tcPr>
          <w:p w:rsidR="0053218B" w:rsidRPr="0053218B" w:rsidRDefault="00162406" w:rsidP="005321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pozytywnie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przekazany do weryfikacji szczegółowej.</w:t>
            </w:r>
          </w:p>
        </w:tc>
      </w:tr>
    </w:tbl>
    <w:p w:rsidR="002770C4" w:rsidRPr="002770C4" w:rsidRDefault="002770C4" w:rsidP="005878FF">
      <w:pPr>
        <w:rPr>
          <w:rFonts w:ascii="Times New Roman" w:hAnsi="Times New Roman" w:cs="Times New Roman"/>
          <w:sz w:val="24"/>
          <w:szCs w:val="24"/>
        </w:rPr>
      </w:pPr>
    </w:p>
    <w:sectPr w:rsidR="002770C4" w:rsidRPr="002770C4" w:rsidSect="00E70AF3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7D" w:rsidRDefault="00D40C7D" w:rsidP="00224357">
      <w:pPr>
        <w:spacing w:after="0" w:line="240" w:lineRule="auto"/>
      </w:pPr>
      <w:r>
        <w:separator/>
      </w:r>
    </w:p>
  </w:endnote>
  <w:endnote w:type="continuationSeparator" w:id="0">
    <w:p w:rsidR="00D40C7D" w:rsidRDefault="00D40C7D" w:rsidP="0022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50415"/>
      <w:docPartObj>
        <w:docPartGallery w:val="Page Numbers (Bottom of Page)"/>
        <w:docPartUnique/>
      </w:docPartObj>
    </w:sdtPr>
    <w:sdtEndPr/>
    <w:sdtContent>
      <w:p w:rsidR="0053218B" w:rsidRDefault="005321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0A4">
          <w:rPr>
            <w:noProof/>
          </w:rPr>
          <w:t>1</w:t>
        </w:r>
        <w:r>
          <w:fldChar w:fldCharType="end"/>
        </w:r>
      </w:p>
    </w:sdtContent>
  </w:sdt>
  <w:p w:rsidR="0053218B" w:rsidRPr="00224357" w:rsidRDefault="0053218B" w:rsidP="00224357">
    <w:pPr>
      <w:ind w:left="360"/>
      <w:jc w:val="both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7D" w:rsidRDefault="00D40C7D" w:rsidP="00224357">
      <w:pPr>
        <w:spacing w:after="0" w:line="240" w:lineRule="auto"/>
      </w:pPr>
      <w:r>
        <w:separator/>
      </w:r>
    </w:p>
  </w:footnote>
  <w:footnote w:type="continuationSeparator" w:id="0">
    <w:p w:rsidR="00D40C7D" w:rsidRDefault="00D40C7D" w:rsidP="0022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0B22"/>
    <w:multiLevelType w:val="hybridMultilevel"/>
    <w:tmpl w:val="B1466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57"/>
    <w:rsid w:val="000A45AA"/>
    <w:rsid w:val="001319AE"/>
    <w:rsid w:val="00134BD6"/>
    <w:rsid w:val="001466F6"/>
    <w:rsid w:val="00162406"/>
    <w:rsid w:val="001F2598"/>
    <w:rsid w:val="001F3F86"/>
    <w:rsid w:val="0021151C"/>
    <w:rsid w:val="002232BF"/>
    <w:rsid w:val="00224357"/>
    <w:rsid w:val="0024056D"/>
    <w:rsid w:val="002770C4"/>
    <w:rsid w:val="002873EA"/>
    <w:rsid w:val="002953EA"/>
    <w:rsid w:val="002D4D0C"/>
    <w:rsid w:val="002F0E3A"/>
    <w:rsid w:val="00303614"/>
    <w:rsid w:val="00314583"/>
    <w:rsid w:val="003170F9"/>
    <w:rsid w:val="00360D8F"/>
    <w:rsid w:val="00375C9B"/>
    <w:rsid w:val="003B4267"/>
    <w:rsid w:val="003C50C0"/>
    <w:rsid w:val="003D1833"/>
    <w:rsid w:val="003F1696"/>
    <w:rsid w:val="004D471D"/>
    <w:rsid w:val="00511157"/>
    <w:rsid w:val="00522E6B"/>
    <w:rsid w:val="00526857"/>
    <w:rsid w:val="0053218B"/>
    <w:rsid w:val="005878FF"/>
    <w:rsid w:val="005D1661"/>
    <w:rsid w:val="006810A6"/>
    <w:rsid w:val="00684C72"/>
    <w:rsid w:val="00717B81"/>
    <w:rsid w:val="007258A9"/>
    <w:rsid w:val="007530A4"/>
    <w:rsid w:val="00880A7F"/>
    <w:rsid w:val="008D6CF2"/>
    <w:rsid w:val="008F7227"/>
    <w:rsid w:val="009227E3"/>
    <w:rsid w:val="00923A76"/>
    <w:rsid w:val="00942116"/>
    <w:rsid w:val="00944093"/>
    <w:rsid w:val="00946BF4"/>
    <w:rsid w:val="00953F76"/>
    <w:rsid w:val="00977BAF"/>
    <w:rsid w:val="009C47DC"/>
    <w:rsid w:val="00A0552F"/>
    <w:rsid w:val="00A50E5D"/>
    <w:rsid w:val="00A524CC"/>
    <w:rsid w:val="00AC53F6"/>
    <w:rsid w:val="00AD04EB"/>
    <w:rsid w:val="00AF0742"/>
    <w:rsid w:val="00AF6C46"/>
    <w:rsid w:val="00B24B23"/>
    <w:rsid w:val="00B26EC6"/>
    <w:rsid w:val="00B33FA9"/>
    <w:rsid w:val="00BF742A"/>
    <w:rsid w:val="00C0365F"/>
    <w:rsid w:val="00C43652"/>
    <w:rsid w:val="00C62781"/>
    <w:rsid w:val="00CE62FF"/>
    <w:rsid w:val="00D159AC"/>
    <w:rsid w:val="00D32ADB"/>
    <w:rsid w:val="00D3373A"/>
    <w:rsid w:val="00D40C7D"/>
    <w:rsid w:val="00D87325"/>
    <w:rsid w:val="00D87B24"/>
    <w:rsid w:val="00E70AF3"/>
    <w:rsid w:val="00E93C20"/>
    <w:rsid w:val="00ED1E7F"/>
    <w:rsid w:val="00F2224C"/>
    <w:rsid w:val="00F268BA"/>
    <w:rsid w:val="00F413D4"/>
    <w:rsid w:val="00F44C1B"/>
    <w:rsid w:val="00F6725E"/>
    <w:rsid w:val="00F93005"/>
    <w:rsid w:val="00FA3C96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357"/>
  </w:style>
  <w:style w:type="paragraph" w:styleId="Stopka">
    <w:name w:val="footer"/>
    <w:basedOn w:val="Normalny"/>
    <w:link w:val="Stopka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357"/>
  </w:style>
  <w:style w:type="paragraph" w:styleId="Stopka">
    <w:name w:val="footer"/>
    <w:basedOn w:val="Normalny"/>
    <w:link w:val="Stopka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6B5B8-58C4-4683-B07D-315D04C6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2056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Chojnacka</dc:creator>
  <cp:keywords/>
  <dc:description/>
  <cp:lastModifiedBy>Wojciech Ługowski</cp:lastModifiedBy>
  <cp:revision>40</cp:revision>
  <cp:lastPrinted>2023-04-19T11:09:00Z</cp:lastPrinted>
  <dcterms:created xsi:type="dcterms:W3CDTF">2022-04-08T08:39:00Z</dcterms:created>
  <dcterms:modified xsi:type="dcterms:W3CDTF">2023-04-28T06:27:00Z</dcterms:modified>
</cp:coreProperties>
</file>