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F3018">
      <w:pPr>
        <w:spacing w:before="120" w:after="120" w:line="360" w:lineRule="auto"/>
        <w:ind w:left="416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LXVII/883/2024</w:t>
      </w:r>
      <w:r>
        <w:rPr>
          <w:color w:val="000000"/>
          <w:u w:color="000000"/>
        </w:rPr>
        <w:br/>
        <w:t>Rady Miejskiej  w Suwałkach</w:t>
      </w:r>
      <w:r>
        <w:rPr>
          <w:color w:val="000000"/>
          <w:u w:color="000000"/>
        </w:rPr>
        <w:br/>
        <w:t>z dnia 28 lutego 2024 r.</w:t>
      </w: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Zgoda opiekuna prawnego na zgłoszenie przez osobę małoletnią projektu do Suwalskiego Budżetu Obywatelskiego*.</w:t>
      </w:r>
    </w:p>
    <w:p w:rsidR="00A62ED2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Ja, niżej podpisany (-na ) .......................................................................................... zamieszkały (-</w:t>
      </w:r>
      <w:proofErr w:type="spellStart"/>
      <w:r>
        <w:rPr>
          <w:color w:val="000000"/>
          <w:u w:color="000000"/>
        </w:rPr>
        <w:t>ła</w:t>
      </w:r>
      <w:proofErr w:type="spellEnd"/>
      <w:r>
        <w:rPr>
          <w:color w:val="000000"/>
          <w:u w:color="000000"/>
        </w:rPr>
        <w:t>) ........................................................................................ oświadczam, że jestem opiekunem prawnym ............................................................................. zamieszkałego(-</w:t>
      </w:r>
      <w:proofErr w:type="spellStart"/>
      <w:r>
        <w:rPr>
          <w:color w:val="000000"/>
          <w:u w:color="000000"/>
        </w:rPr>
        <w:t>łej</w:t>
      </w:r>
      <w:proofErr w:type="spellEnd"/>
      <w:r>
        <w:rPr>
          <w:color w:val="000000"/>
          <w:u w:color="000000"/>
        </w:rPr>
        <w:t>) ................................................................, oraz że wyrażam zgodę na zgłoszenie przez niego  (-nią) projektu do Suwalskiego Budżetu Obywatelskiego*.</w:t>
      </w:r>
    </w:p>
    <w:p w:rsidR="00A77B3E" w:rsidRDefault="00A77B3E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 dotycząca przetwarzania danych osobowych</w:t>
      </w:r>
    </w:p>
    <w:p w:rsidR="00A77B3E" w:rsidRPr="00147126" w:rsidRDefault="000F3018" w:rsidP="00147126">
      <w:pPr>
        <w:keepLines/>
        <w:ind w:firstLine="227"/>
        <w:rPr>
          <w:color w:val="000000"/>
          <w:sz w:val="22"/>
          <w:szCs w:val="22"/>
          <w:u w:color="000000"/>
        </w:rPr>
      </w:pPr>
      <w:r w:rsidRPr="00147126">
        <w:rPr>
          <w:color w:val="000000"/>
          <w:sz w:val="22"/>
          <w:szCs w:val="22"/>
          <w:u w:color="000000"/>
        </w:rPr>
        <w:t xml:space="preserve">Zgodnie z art. 13 ust. 1 i 2 Rozporządzenia Parlamentu Europejskiego i Rady (UE) 2016/679 z dnia 27 kwietnia 2016 r. w sprawie ochrony osób </w:t>
      </w:r>
      <w:r w:rsidRPr="00147126">
        <w:rPr>
          <w:i/>
          <w:color w:val="000000"/>
          <w:sz w:val="22"/>
          <w:szCs w:val="22"/>
          <w:u w:color="000000"/>
        </w:rPr>
        <w:t>fizycznych</w:t>
      </w:r>
      <w:r w:rsidRPr="00147126">
        <w:rPr>
          <w:color w:val="000000"/>
          <w:sz w:val="22"/>
          <w:szCs w:val="22"/>
          <w:u w:color="000000"/>
        </w:rPr>
        <w:t xml:space="preserve"> w związku z przetwarzaniem danych osobowych i w prawie swobodnego przepływu takich danych oraz uchylenia dyrektywy 95/46/WE (ogólne rozporządzenie o ochronie danych)(Dz. Urz. UE.L Nr 119, str. 1), zwanego dalej „RODO” informuje się, że:</w:t>
      </w:r>
    </w:p>
    <w:p w:rsidR="00A77B3E" w:rsidRPr="00147126" w:rsidRDefault="000F3018" w:rsidP="00147126">
      <w:pPr>
        <w:keepLines/>
        <w:ind w:firstLine="340"/>
        <w:rPr>
          <w:color w:val="000000"/>
          <w:sz w:val="22"/>
          <w:szCs w:val="22"/>
          <w:u w:color="000000"/>
        </w:rPr>
      </w:pPr>
      <w:r w:rsidRPr="00147126">
        <w:rPr>
          <w:sz w:val="22"/>
          <w:szCs w:val="22"/>
        </w:rPr>
        <w:t>1. </w:t>
      </w:r>
      <w:r w:rsidRPr="00147126">
        <w:rPr>
          <w:color w:val="000000"/>
          <w:sz w:val="22"/>
          <w:szCs w:val="22"/>
          <w:u w:color="000000"/>
        </w:rPr>
        <w:t>Administratorem Danych Osobowych jest Urząd Miejski w Suwałkach reprezentowany przez Prezydenta Miasta Suwałk z siedzibą przy ul. Adama Mickiewicza 1, 16-400 Suwałki, tel.: (87) 562-80-00, adres e-mail: org@um.suwalki.pl.</w:t>
      </w:r>
    </w:p>
    <w:p w:rsidR="00A77B3E" w:rsidRPr="00147126" w:rsidRDefault="000F3018" w:rsidP="00147126">
      <w:pPr>
        <w:keepLines/>
        <w:ind w:firstLine="340"/>
        <w:rPr>
          <w:color w:val="000000"/>
          <w:sz w:val="22"/>
          <w:szCs w:val="22"/>
          <w:u w:color="000000"/>
        </w:rPr>
      </w:pPr>
      <w:r w:rsidRPr="00147126">
        <w:rPr>
          <w:sz w:val="22"/>
          <w:szCs w:val="22"/>
        </w:rPr>
        <w:t>2. </w:t>
      </w:r>
      <w:r w:rsidRPr="00147126">
        <w:rPr>
          <w:color w:val="000000"/>
          <w:sz w:val="22"/>
          <w:szCs w:val="22"/>
          <w:u w:color="000000"/>
        </w:rPr>
        <w:t>Administrator Danych Osobowych wyznaczył Inspektora Ochrony Danych, kontakt pisemny na adres siedziby Urzędu Miejskiego w Suwałkach, ul. Adama Mickiewicza 1, 16-400 Suwałki lub kontakt na adres poczty elektronicznej e-mail: iod@um.suwalki.pl, tel. 875628208.</w:t>
      </w:r>
    </w:p>
    <w:p w:rsidR="00A77B3E" w:rsidRPr="00147126" w:rsidRDefault="000F3018" w:rsidP="00147126">
      <w:pPr>
        <w:keepLines/>
        <w:ind w:firstLine="340"/>
        <w:rPr>
          <w:color w:val="000000"/>
          <w:sz w:val="22"/>
          <w:szCs w:val="22"/>
          <w:u w:color="000000"/>
        </w:rPr>
      </w:pPr>
      <w:r w:rsidRPr="00147126">
        <w:rPr>
          <w:sz w:val="22"/>
          <w:szCs w:val="22"/>
        </w:rPr>
        <w:t>3. </w:t>
      </w:r>
      <w:r w:rsidRPr="00147126">
        <w:rPr>
          <w:color w:val="000000"/>
          <w:sz w:val="22"/>
          <w:szCs w:val="22"/>
          <w:u w:color="000000"/>
        </w:rPr>
        <w:t>Pani/Pana dane osobowe przetwarzane są na podstawie:</w:t>
      </w:r>
    </w:p>
    <w:p w:rsidR="00A77B3E" w:rsidRPr="00147126" w:rsidRDefault="000F3018" w:rsidP="00147126">
      <w:pPr>
        <w:keepLines/>
        <w:ind w:left="227" w:hanging="227"/>
        <w:rPr>
          <w:color w:val="000000"/>
          <w:sz w:val="22"/>
          <w:szCs w:val="22"/>
          <w:u w:color="000000"/>
        </w:rPr>
      </w:pPr>
      <w:r w:rsidRPr="00147126">
        <w:rPr>
          <w:sz w:val="22"/>
          <w:szCs w:val="22"/>
        </w:rPr>
        <w:t>a) </w:t>
      </w:r>
      <w:r w:rsidRPr="00147126">
        <w:rPr>
          <w:color w:val="000000"/>
          <w:sz w:val="22"/>
          <w:szCs w:val="22"/>
          <w:u w:color="000000"/>
        </w:rPr>
        <w:t>art. 5a ustawy z dnia 8 marca 1990 roku o samorządzie gminnym (Dz. U. z 2023 poz. 40, poz. 572, po. 1463,  poz. 1688);</w:t>
      </w:r>
    </w:p>
    <w:p w:rsidR="00A77B3E" w:rsidRPr="00147126" w:rsidRDefault="000F3018" w:rsidP="00147126">
      <w:pPr>
        <w:keepLines/>
        <w:ind w:left="227" w:hanging="227"/>
        <w:rPr>
          <w:color w:val="000000"/>
          <w:sz w:val="22"/>
          <w:szCs w:val="22"/>
          <w:u w:color="000000"/>
        </w:rPr>
      </w:pPr>
      <w:r w:rsidRPr="00147126">
        <w:rPr>
          <w:sz w:val="22"/>
          <w:szCs w:val="22"/>
        </w:rPr>
        <w:t>b) </w:t>
      </w:r>
      <w:r w:rsidRPr="00147126">
        <w:rPr>
          <w:color w:val="000000"/>
          <w:sz w:val="22"/>
          <w:szCs w:val="22"/>
          <w:u w:color="000000"/>
        </w:rPr>
        <w:t>Uchwała Rady Miasta nr LXVII/883/2024 z dnia 28 lutego 2024r.</w:t>
      </w:r>
    </w:p>
    <w:p w:rsidR="00A77B3E" w:rsidRPr="00147126" w:rsidRDefault="000F3018" w:rsidP="00147126">
      <w:pPr>
        <w:ind w:left="510" w:firstLine="227"/>
        <w:rPr>
          <w:color w:val="000000"/>
          <w:sz w:val="22"/>
          <w:szCs w:val="22"/>
          <w:u w:color="000000"/>
        </w:rPr>
      </w:pPr>
      <w:r w:rsidRPr="00147126">
        <w:rPr>
          <w:color w:val="000000"/>
          <w:sz w:val="22"/>
          <w:szCs w:val="22"/>
          <w:u w:color="000000"/>
        </w:rPr>
        <w:t>Celem przetwarzania Pani/Pana danych osobowych jest wzięcia udziału w konsultacjach społecznych Suwalski Budżet Obywatelski.</w:t>
      </w:r>
    </w:p>
    <w:p w:rsidR="00A77B3E" w:rsidRPr="00147126" w:rsidRDefault="000F3018" w:rsidP="00147126">
      <w:pPr>
        <w:keepLines/>
        <w:ind w:firstLine="340"/>
        <w:rPr>
          <w:color w:val="000000"/>
          <w:sz w:val="22"/>
          <w:szCs w:val="22"/>
          <w:u w:color="000000"/>
        </w:rPr>
      </w:pPr>
      <w:r w:rsidRPr="00147126">
        <w:rPr>
          <w:sz w:val="22"/>
          <w:szCs w:val="22"/>
        </w:rPr>
        <w:t>4. </w:t>
      </w:r>
      <w:r w:rsidRPr="00147126">
        <w:rPr>
          <w:color w:val="000000"/>
          <w:sz w:val="22"/>
          <w:szCs w:val="22"/>
          <w:u w:color="000000"/>
        </w:rPr>
        <w:t>Odbiorcami Pani/Pana danych osobowych mogą być podmioty na podstawie obowiązujących przepisów prawa - podmioty publiczne, sądy i inni odbiorcy legitymujący się interesem prawnym w pozyskaniu danych osobowych. Ponadto dostęp do danych mogą mieć podmioty, z którymi Administrator Danych Osobowych zawarł umowy powierzenia przetwarzania danych osobowych.</w:t>
      </w:r>
    </w:p>
    <w:p w:rsidR="00A77B3E" w:rsidRPr="00147126" w:rsidRDefault="000F3018" w:rsidP="00147126">
      <w:pPr>
        <w:keepLines/>
        <w:ind w:firstLine="340"/>
        <w:rPr>
          <w:color w:val="000000"/>
          <w:sz w:val="22"/>
          <w:szCs w:val="22"/>
          <w:u w:color="000000"/>
        </w:rPr>
      </w:pPr>
      <w:r w:rsidRPr="00147126">
        <w:rPr>
          <w:sz w:val="22"/>
          <w:szCs w:val="22"/>
        </w:rPr>
        <w:t>5. </w:t>
      </w:r>
      <w:r w:rsidRPr="00147126">
        <w:rPr>
          <w:color w:val="000000"/>
          <w:sz w:val="22"/>
          <w:szCs w:val="22"/>
          <w:u w:color="000000"/>
        </w:rPr>
        <w:t>Pani/Pana dane osobowe n</w:t>
      </w:r>
      <w:bookmarkStart w:id="0" w:name="_GoBack"/>
      <w:bookmarkEnd w:id="0"/>
      <w:r w:rsidRPr="00147126">
        <w:rPr>
          <w:color w:val="000000"/>
          <w:sz w:val="22"/>
          <w:szCs w:val="22"/>
          <w:u w:color="000000"/>
        </w:rPr>
        <w:t>ie będą przekazywane do państwa trzeciego ani do organizacji międzynarodowej.</w:t>
      </w:r>
    </w:p>
    <w:p w:rsidR="00A77B3E" w:rsidRPr="00147126" w:rsidRDefault="000F3018" w:rsidP="00147126">
      <w:pPr>
        <w:keepLines/>
        <w:ind w:firstLine="340"/>
        <w:rPr>
          <w:color w:val="000000"/>
          <w:sz w:val="22"/>
          <w:szCs w:val="22"/>
          <w:u w:color="000000"/>
        </w:rPr>
      </w:pPr>
      <w:r w:rsidRPr="00147126">
        <w:rPr>
          <w:sz w:val="22"/>
          <w:szCs w:val="22"/>
        </w:rPr>
        <w:t>6. </w:t>
      </w:r>
      <w:r w:rsidRPr="00147126">
        <w:rPr>
          <w:color w:val="000000"/>
          <w:sz w:val="22"/>
          <w:szCs w:val="22"/>
          <w:u w:color="000000"/>
        </w:rPr>
        <w:t>Pani/Pana dane osobowe będą przechowywane przez minimum 5 lat, następnie Archiwum Państwowe po ekspertyzie dokumentów może podjąć  decyzję o ich zniszczeniu lub przekwalifikować na kategorię A i wtedy Państwa dane osobowe będą przetwarzane przez Urząd Miejski w Suwałkach   przez 25 lat od stycznia kolejnego roku po zakończeniu sprawy, a następnie zostanie zostaną przekazane do Archiwum Państwowego, gdzie będą przetwarzane wieczyście.</w:t>
      </w:r>
    </w:p>
    <w:p w:rsidR="00A77B3E" w:rsidRPr="00147126" w:rsidRDefault="000F3018" w:rsidP="00147126">
      <w:pPr>
        <w:keepLines/>
        <w:ind w:firstLine="340"/>
        <w:rPr>
          <w:color w:val="000000"/>
          <w:sz w:val="22"/>
          <w:szCs w:val="22"/>
          <w:u w:color="000000"/>
        </w:rPr>
      </w:pPr>
      <w:r w:rsidRPr="00147126">
        <w:rPr>
          <w:sz w:val="22"/>
          <w:szCs w:val="22"/>
        </w:rPr>
        <w:t>7. </w:t>
      </w:r>
      <w:r w:rsidRPr="00147126">
        <w:rPr>
          <w:color w:val="000000"/>
          <w:sz w:val="22"/>
          <w:szCs w:val="22"/>
          <w:u w:color="000000"/>
        </w:rPr>
        <w:t>Przysługuje Pani/Panu: a) prawo żądania dostępu do treści swoich danych na podstawie (art. 15 RODO); b) prawo do żądania sprostowania (poprawiania) danych na podstawie (art. 16 RODO) - w przypadku gdy dane są nieprawidłowe lub niekompletne; c) prawo do żądania ograniczenia przetwarzania danych na podstawie art. 18 ust. 1 RODO; d) prawo do żądania usunięcia danych osobowych (art.17 RODO).</w:t>
      </w:r>
    </w:p>
    <w:p w:rsidR="00A77B3E" w:rsidRPr="00147126" w:rsidRDefault="000F3018" w:rsidP="00147126">
      <w:pPr>
        <w:keepLines/>
        <w:ind w:firstLine="340"/>
        <w:rPr>
          <w:color w:val="000000"/>
          <w:sz w:val="22"/>
          <w:szCs w:val="22"/>
          <w:u w:color="000000"/>
        </w:rPr>
      </w:pPr>
      <w:r w:rsidRPr="00147126">
        <w:rPr>
          <w:sz w:val="22"/>
          <w:szCs w:val="22"/>
        </w:rPr>
        <w:t>8. </w:t>
      </w:r>
      <w:r w:rsidRPr="00147126">
        <w:rPr>
          <w:color w:val="000000"/>
          <w:sz w:val="22"/>
          <w:szCs w:val="22"/>
          <w:u w:color="000000"/>
        </w:rPr>
        <w:t>Podanie przez Panią/Pana danych osobowych jest dobrowolne, jednak niepodanie danych osobowych będzie skutkować, że Pani/Pana głos będzie nieważny, a w przypadku głosowania elektronicznego nie będzie mogła Pani/Pan oddać głosu.</w:t>
      </w:r>
    </w:p>
    <w:p w:rsidR="00A77B3E" w:rsidRPr="00147126" w:rsidRDefault="000F3018" w:rsidP="00147126">
      <w:pPr>
        <w:ind w:left="283" w:firstLine="227"/>
        <w:rPr>
          <w:color w:val="000000"/>
          <w:sz w:val="22"/>
          <w:szCs w:val="22"/>
          <w:u w:color="000000"/>
        </w:rPr>
      </w:pPr>
      <w:r w:rsidRPr="00147126">
        <w:rPr>
          <w:color w:val="000000"/>
          <w:sz w:val="22"/>
          <w:szCs w:val="22"/>
          <w:u w:color="000000"/>
        </w:rPr>
        <w:t>9 Posiada Pani/Pan prawo do wniesienia skargi do Prezesa Urzędu Ochrony Danych Osobowych, gdy uzna Pani/Pan, że przetwarzanie danych osobowych Pani/Pana dotyczących narusza przepisy RODO. Adres Urzędu Ochrony Danych Osobowych ul. Stawki 2 00-193 Warszawa.</w:t>
      </w:r>
    </w:p>
    <w:p w:rsidR="007153D5" w:rsidRDefault="000F3018" w:rsidP="00623E94">
      <w:pPr>
        <w:keepLines/>
        <w:ind w:firstLine="34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 w:rsidRPr="00147126">
        <w:rPr>
          <w:sz w:val="22"/>
          <w:szCs w:val="22"/>
        </w:rPr>
        <w:t>10. </w:t>
      </w:r>
      <w:r w:rsidRPr="00147126">
        <w:rPr>
          <w:color w:val="000000"/>
          <w:sz w:val="22"/>
          <w:szCs w:val="22"/>
          <w:u w:color="000000"/>
        </w:rPr>
        <w:t>Pani/Pana dane osobowe nie będą wykorzystywane do zautomatyzowanego podejmowania decyzji, w tym o profilowaniu, o którym</w:t>
      </w:r>
      <w:r w:rsidR="00147126">
        <w:rPr>
          <w:color w:val="000000"/>
          <w:sz w:val="22"/>
          <w:szCs w:val="22"/>
          <w:u w:color="000000"/>
        </w:rPr>
        <w:t xml:space="preserve"> mowa w art. 22 ust. 1 i 4 RODO</w:t>
      </w:r>
      <w:r w:rsidR="00623E94">
        <w:rPr>
          <w:color w:val="000000"/>
          <w:sz w:val="22"/>
          <w:szCs w:val="22"/>
          <w:u w:color="000000"/>
        </w:rPr>
        <w:t>.</w:t>
      </w:r>
    </w:p>
    <w:sectPr w:rsidR="007153D5" w:rsidSect="00623E94">
      <w:footerReference w:type="default" r:id="rId6"/>
      <w:pgSz w:w="11907" w:h="16839" w:code="9"/>
      <w:pgMar w:top="851" w:right="862" w:bottom="1440" w:left="144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62" w:rsidRDefault="00896062">
      <w:r>
        <w:separator/>
      </w:r>
    </w:p>
  </w:endnote>
  <w:endnote w:type="continuationSeparator" w:id="0">
    <w:p w:rsidR="00896062" w:rsidRDefault="0089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D5" w:rsidRDefault="007153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62" w:rsidRDefault="00896062">
      <w:r>
        <w:separator/>
      </w:r>
    </w:p>
  </w:footnote>
  <w:footnote w:type="continuationSeparator" w:id="0">
    <w:p w:rsidR="00896062" w:rsidRDefault="0089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3018"/>
    <w:rsid w:val="00145842"/>
    <w:rsid w:val="00147126"/>
    <w:rsid w:val="0025561D"/>
    <w:rsid w:val="004061DC"/>
    <w:rsid w:val="0043572B"/>
    <w:rsid w:val="00623E94"/>
    <w:rsid w:val="006B521B"/>
    <w:rsid w:val="007153D5"/>
    <w:rsid w:val="00896062"/>
    <w:rsid w:val="00A36556"/>
    <w:rsid w:val="00A62ED2"/>
    <w:rsid w:val="00A77B3E"/>
    <w:rsid w:val="00CA2A55"/>
    <w:rsid w:val="00DD10A1"/>
    <w:rsid w:val="00E44601"/>
    <w:rsid w:val="00EB7EB0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7A2E33-A815-4D64-A030-A30CA7B6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Calibri" w:hAnsi="Calibri"/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147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712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47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71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147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7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LXVII/883/2024  z dnia 28 lutego 2024 r.</vt:lpstr>
      <vt:lpstr/>
    </vt:vector>
  </TitlesOfParts>
  <Company>Rada Miejska w Suwałkach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LXVII/883/2024  z dnia 28 lutego 2024 r.</dc:title>
  <dc:subject>w sprawie konsultacji społecznych z^mieszkańcami Miasta Suwałk dotyczących Suwalskiego Budżetu Obywatelskiego</dc:subject>
  <dc:creator>manuszkiewicz</dc:creator>
  <cp:lastModifiedBy>Agnieszka</cp:lastModifiedBy>
  <cp:revision>2</cp:revision>
  <cp:lastPrinted>2025-04-01T06:22:00Z</cp:lastPrinted>
  <dcterms:created xsi:type="dcterms:W3CDTF">2025-04-10T07:49:00Z</dcterms:created>
  <dcterms:modified xsi:type="dcterms:W3CDTF">2025-04-10T07:49:00Z</dcterms:modified>
  <cp:category>Akt prawny</cp:category>
</cp:coreProperties>
</file>